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9D908" w14:textId="77777777" w:rsidR="00E44A5E" w:rsidRDefault="00151D3D">
      <w:pPr>
        <w:pageBreakBefore/>
        <w:rPr>
          <w:b/>
          <w:szCs w:val="19"/>
        </w:rPr>
      </w:pPr>
      <w:bookmarkStart w:id="0" w:name="_GoBack"/>
      <w:bookmarkEnd w:id="0"/>
      <w:r>
        <w:rPr>
          <w:b/>
          <w:szCs w:val="19"/>
        </w:rPr>
        <w:t xml:space="preserve">                                                                                                </w:t>
      </w:r>
    </w:p>
    <w:p w14:paraId="47F7B3BD" w14:textId="77777777" w:rsidR="00E44A5E" w:rsidRDefault="00E44A5E">
      <w:pPr>
        <w:rPr>
          <w:b/>
          <w:szCs w:val="19"/>
        </w:rPr>
      </w:pPr>
    </w:p>
    <w:p w14:paraId="04B73D78" w14:textId="77777777" w:rsidR="00E44A5E" w:rsidRDefault="00151D3D">
      <w:pPr>
        <w:rPr>
          <w:b/>
          <w:szCs w:val="19"/>
        </w:rPr>
      </w:pPr>
      <w:r>
        <w:rPr>
          <w:b/>
          <w:szCs w:val="19"/>
        </w:rPr>
        <w:t xml:space="preserve">                                                                                                 </w:t>
      </w:r>
    </w:p>
    <w:p w14:paraId="04BDD5FA" w14:textId="77777777" w:rsidR="00E44A5E" w:rsidRDefault="00E44A5E">
      <w:pPr>
        <w:rPr>
          <w:rFonts w:ascii="Calibri" w:hAnsi="Calibri"/>
        </w:rPr>
      </w:pPr>
    </w:p>
    <w:p w14:paraId="512DBE47" w14:textId="2840855F" w:rsidR="00E44A5E" w:rsidRDefault="00151D3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Kinnitatud direktori </w:t>
      </w:r>
      <w:r w:rsidR="00C66072">
        <w:rPr>
          <w:rFonts w:ascii="Calibri" w:hAnsi="Calibri"/>
          <w:b/>
        </w:rPr>
        <w:t>10.01.2017</w:t>
      </w:r>
    </w:p>
    <w:p w14:paraId="62E97C10" w14:textId="3A31A6F6" w:rsidR="00E44A5E" w:rsidRDefault="00151D3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käskkirjaga nr. </w:t>
      </w:r>
      <w:r w:rsidR="00C66072">
        <w:rPr>
          <w:rFonts w:ascii="Calibri" w:hAnsi="Calibri"/>
          <w:b/>
        </w:rPr>
        <w:t>6.2-1/11</w:t>
      </w:r>
    </w:p>
    <w:p w14:paraId="32495C96" w14:textId="77777777" w:rsidR="00E44A5E" w:rsidRDefault="00151D3D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</w:t>
      </w:r>
    </w:p>
    <w:p w14:paraId="4371BA1D" w14:textId="77777777" w:rsidR="00E44A5E" w:rsidRDefault="00E44A5E">
      <w:pPr>
        <w:rPr>
          <w:rFonts w:ascii="Calibri" w:hAnsi="Calibri"/>
        </w:rPr>
      </w:pPr>
    </w:p>
    <w:p w14:paraId="2CB9FBB0" w14:textId="77777777" w:rsidR="00E44A5E" w:rsidRDefault="00E44A5E">
      <w:pPr>
        <w:rPr>
          <w:rFonts w:ascii="Calibri" w:hAnsi="Calibri"/>
        </w:rPr>
      </w:pPr>
    </w:p>
    <w:p w14:paraId="75F96494" w14:textId="77777777" w:rsidR="00E44A5E" w:rsidRDefault="00151D3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                ÕPPEKAVA  </w:t>
      </w:r>
    </w:p>
    <w:p w14:paraId="7B947334" w14:textId="77777777" w:rsidR="00E44A5E" w:rsidRDefault="00E44A5E">
      <w:pPr>
        <w:rPr>
          <w:rFonts w:ascii="Calibri" w:hAnsi="Calibri"/>
          <w:b/>
          <w:bCs/>
        </w:rPr>
      </w:pPr>
    </w:p>
    <w:p w14:paraId="09149265" w14:textId="45807E4E" w:rsidR="00E44A5E" w:rsidRDefault="00A138E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 ÜLDANDMED</w:t>
      </w:r>
    </w:p>
    <w:p w14:paraId="7540F3F2" w14:textId="77777777" w:rsidR="00E44A5E" w:rsidRDefault="00151D3D">
      <w:pPr>
        <w:tabs>
          <w:tab w:val="left" w:pos="2520"/>
        </w:tabs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1. Täienduskoolitusasutuse                              </w:t>
      </w:r>
    </w:p>
    <w:p w14:paraId="57DB8126" w14:textId="77777777" w:rsidR="00E44A5E" w:rsidRDefault="00151D3D">
      <w:pPr>
        <w:tabs>
          <w:tab w:val="left" w:pos="252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  <w:bCs/>
        </w:rPr>
        <w:t xml:space="preserve"> nimetus:      </w:t>
      </w:r>
      <w:r>
        <w:rPr>
          <w:rFonts w:ascii="Calibri" w:hAnsi="Calibri"/>
        </w:rPr>
        <w:t xml:space="preserve">                       RÄPINA  AIANDUSKOOL</w:t>
      </w:r>
    </w:p>
    <w:p w14:paraId="1AF680EC" w14:textId="77777777" w:rsidR="00E44A5E" w:rsidRDefault="00151D3D">
      <w:pPr>
        <w:tabs>
          <w:tab w:val="left" w:pos="252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reg.nr. 70002420, Pargi 32, Räpina 64505</w:t>
      </w:r>
    </w:p>
    <w:p w14:paraId="7DBCA9B5" w14:textId="77777777" w:rsidR="00E44A5E" w:rsidRDefault="00E44A5E">
      <w:pPr>
        <w:pStyle w:val="Normaallaadveeb"/>
        <w:spacing w:before="0" w:after="0"/>
        <w:rPr>
          <w:rFonts w:ascii="Calibri" w:hAnsi="Calibri"/>
          <w:b/>
          <w:bCs/>
        </w:rPr>
      </w:pPr>
    </w:p>
    <w:p w14:paraId="0752B099" w14:textId="002BA9DD" w:rsidR="00E44A5E" w:rsidRPr="00B455E7" w:rsidRDefault="00151D3D" w:rsidP="00307D97">
      <w:pPr>
        <w:pStyle w:val="Normaallaadveeb"/>
        <w:spacing w:before="0" w:after="0"/>
        <w:rPr>
          <w:rFonts w:ascii="Calibri" w:hAnsi="Calibri" w:cs="Arial"/>
          <w:bCs/>
          <w:color w:val="0000CC"/>
          <w:lang w:val="ru-RU"/>
        </w:rPr>
      </w:pPr>
      <w:r>
        <w:rPr>
          <w:rFonts w:ascii="Calibri" w:hAnsi="Calibri"/>
          <w:b/>
          <w:bCs/>
        </w:rPr>
        <w:t xml:space="preserve">2.  Õppekava nimetus </w:t>
      </w:r>
      <w:r w:rsidRPr="00B455E7">
        <w:rPr>
          <w:rFonts w:ascii="Calibri" w:hAnsi="Calibri"/>
          <w:bCs/>
        </w:rPr>
        <w:t xml:space="preserve">:     </w:t>
      </w:r>
      <w:r w:rsidR="00C348B1" w:rsidRPr="00B455E7">
        <w:rPr>
          <w:rFonts w:ascii="Calibri" w:hAnsi="Calibri" w:cs="Arial"/>
          <w:bCs/>
        </w:rPr>
        <w:t>Esmatasandi jahitrofeede vääristamise ja hindamise koolitus.</w:t>
      </w:r>
      <w:r w:rsidRPr="00B455E7">
        <w:rPr>
          <w:rFonts w:ascii="Calibri" w:hAnsi="Calibri" w:cs="Arial"/>
          <w:bCs/>
          <w:lang w:val="ru-RU"/>
        </w:rPr>
        <w:t xml:space="preserve"> </w:t>
      </w:r>
    </w:p>
    <w:p w14:paraId="0A4D93D5" w14:textId="77777777" w:rsidR="00E44A5E" w:rsidRDefault="00151D3D">
      <w:pPr>
        <w:pStyle w:val="Normaallaadveeb"/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</w:t>
      </w:r>
    </w:p>
    <w:p w14:paraId="5D2D1956" w14:textId="5DE061D1" w:rsidR="00E44A5E" w:rsidRPr="0023354E" w:rsidRDefault="00151D3D">
      <w:pPr>
        <w:tabs>
          <w:tab w:val="left" w:pos="-15"/>
        </w:tabs>
        <w:ind w:hanging="15"/>
        <w:rPr>
          <w:rFonts w:ascii="Calibri" w:hAnsi="Calibri"/>
          <w:color w:val="2F25F3"/>
        </w:rPr>
      </w:pPr>
      <w:r>
        <w:rPr>
          <w:rFonts w:ascii="Calibri" w:hAnsi="Calibri"/>
          <w:b/>
          <w:bCs/>
        </w:rPr>
        <w:t xml:space="preserve">3. Õppekavarühm:        </w:t>
      </w:r>
      <w:r>
        <w:rPr>
          <w:rFonts w:ascii="Calibri" w:hAnsi="Calibri"/>
        </w:rPr>
        <w:t xml:space="preserve">    </w:t>
      </w:r>
      <w:r w:rsidR="0023354E" w:rsidRPr="0023354E">
        <w:rPr>
          <w:rFonts w:ascii="Calibri" w:hAnsi="Calibri"/>
          <w:color w:val="2F25F3"/>
        </w:rPr>
        <w:t>Looduskeskkond ja elusloodus</w:t>
      </w:r>
    </w:p>
    <w:p w14:paraId="0FA565F8" w14:textId="09A49549" w:rsidR="00A138ED" w:rsidRPr="00A138ED" w:rsidRDefault="00A138ED">
      <w:pPr>
        <w:tabs>
          <w:tab w:val="left" w:pos="-15"/>
        </w:tabs>
        <w:ind w:hanging="15"/>
        <w:rPr>
          <w:rFonts w:ascii="Calibri" w:hAnsi="Calibri" w:cs="Arial"/>
          <w:color w:val="0070C0"/>
          <w:spacing w:val="-7"/>
        </w:rPr>
      </w:pPr>
      <w:r w:rsidRPr="00A138ED">
        <w:rPr>
          <w:rFonts w:ascii="Calibri" w:hAnsi="Calibri"/>
          <w:b/>
        </w:rPr>
        <w:t>4. Õppekeel:</w:t>
      </w:r>
      <w:r>
        <w:rPr>
          <w:rFonts w:ascii="Calibri" w:hAnsi="Calibri"/>
          <w:color w:val="0070C0"/>
        </w:rPr>
        <w:t xml:space="preserve">                       </w:t>
      </w:r>
      <w:r w:rsidR="0023354E" w:rsidRPr="0023354E">
        <w:rPr>
          <w:rFonts w:ascii="Calibri" w:hAnsi="Calibri"/>
          <w:color w:val="2F25F3"/>
        </w:rPr>
        <w:t>Eesti keel</w:t>
      </w:r>
    </w:p>
    <w:p w14:paraId="7B38DD71" w14:textId="77777777" w:rsidR="005A5C55" w:rsidRDefault="005A5C55">
      <w:pPr>
        <w:tabs>
          <w:tab w:val="left" w:pos="-15"/>
        </w:tabs>
        <w:ind w:hanging="15"/>
        <w:rPr>
          <w:rFonts w:ascii="Calibri" w:hAnsi="Calibri"/>
          <w:b/>
          <w:bCs/>
        </w:rPr>
      </w:pPr>
    </w:p>
    <w:p w14:paraId="6D7A5FC2" w14:textId="0AB88520" w:rsidR="00A138ED" w:rsidRDefault="00A138ED">
      <w:pPr>
        <w:tabs>
          <w:tab w:val="left" w:pos="-15"/>
        </w:tabs>
        <w:ind w:hanging="1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II SIHTRÜHM JA ÕPIVÄLJUNDID</w:t>
      </w:r>
    </w:p>
    <w:p w14:paraId="60696065" w14:textId="77777777" w:rsidR="00E44A5E" w:rsidRDefault="00E44A5E">
      <w:pPr>
        <w:tabs>
          <w:tab w:val="left" w:pos="-15"/>
        </w:tabs>
        <w:ind w:hanging="15"/>
        <w:rPr>
          <w:rFonts w:ascii="Calibri" w:hAnsi="Calibri"/>
          <w:b/>
          <w:bCs/>
        </w:rPr>
      </w:pPr>
    </w:p>
    <w:p w14:paraId="58F7670C" w14:textId="0BEA392B" w:rsidR="00307D97" w:rsidRDefault="00151D3D" w:rsidP="00A138ED">
      <w:pPr>
        <w:tabs>
          <w:tab w:val="left" w:pos="-15"/>
        </w:tabs>
        <w:ind w:hanging="15"/>
        <w:rPr>
          <w:rFonts w:ascii="Calibri" w:hAnsi="Calibri"/>
          <w:bCs/>
          <w:color w:val="0070C0"/>
        </w:rPr>
      </w:pPr>
      <w:r>
        <w:rPr>
          <w:rFonts w:ascii="Calibri" w:hAnsi="Calibri"/>
          <w:b/>
          <w:bCs/>
        </w:rPr>
        <w:t xml:space="preserve">5. </w:t>
      </w:r>
      <w:r w:rsidR="00A138ED">
        <w:rPr>
          <w:rFonts w:ascii="Calibri" w:hAnsi="Calibri"/>
          <w:b/>
          <w:bCs/>
        </w:rPr>
        <w:t>Sihtrühm:</w:t>
      </w:r>
      <w:r>
        <w:rPr>
          <w:rFonts w:ascii="Calibri" w:hAnsi="Calibri"/>
          <w:b/>
          <w:bCs/>
        </w:rPr>
        <w:t xml:space="preserve">                        </w:t>
      </w:r>
      <w:r w:rsidR="00C348B1" w:rsidRPr="00B455E7">
        <w:rPr>
          <w:rFonts w:ascii="Calibri" w:hAnsi="Calibri"/>
          <w:bCs/>
        </w:rPr>
        <w:t>Tegevjahimehed</w:t>
      </w:r>
      <w:r w:rsidR="00F37800">
        <w:rPr>
          <w:rFonts w:ascii="Calibri" w:hAnsi="Calibri"/>
          <w:bCs/>
        </w:rPr>
        <w:t>, jahindushuvilised</w:t>
      </w:r>
    </w:p>
    <w:p w14:paraId="47F5A0C7" w14:textId="5CFD6F20" w:rsidR="003E507C" w:rsidRDefault="003E507C" w:rsidP="00A138ED">
      <w:pPr>
        <w:tabs>
          <w:tab w:val="left" w:pos="-15"/>
        </w:tabs>
        <w:ind w:hanging="15"/>
        <w:rPr>
          <w:rFonts w:ascii="Calibri" w:hAnsi="Calibri"/>
          <w:b/>
          <w:bCs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6. Õpiväljundid:               </w:t>
      </w:r>
    </w:p>
    <w:p w14:paraId="3A4FF9AB" w14:textId="05AD567D" w:rsidR="003E507C" w:rsidRDefault="00B455E7" w:rsidP="00C348B1">
      <w:pPr>
        <w:tabs>
          <w:tab w:val="left" w:pos="-15"/>
        </w:tabs>
        <w:ind w:hanging="15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 xml:space="preserve">    1. Omanda</w:t>
      </w:r>
      <w:r w:rsidR="00AB5691">
        <w:rPr>
          <w:rFonts w:ascii="Calibri" w:hAnsi="Calibri"/>
          <w:bCs/>
          <w:color w:val="000000" w:themeColor="text1"/>
        </w:rPr>
        <w:t>nud</w:t>
      </w:r>
      <w:r w:rsidR="00DE49DD">
        <w:rPr>
          <w:rFonts w:ascii="Calibri" w:hAnsi="Calibri"/>
          <w:bCs/>
          <w:color w:val="000000" w:themeColor="text1"/>
        </w:rPr>
        <w:t xml:space="preserve"> praktilis</w:t>
      </w:r>
      <w:r w:rsidR="00AB5691">
        <w:rPr>
          <w:rFonts w:ascii="Calibri" w:hAnsi="Calibri"/>
          <w:bCs/>
          <w:color w:val="000000" w:themeColor="text1"/>
        </w:rPr>
        <w:t>ed</w:t>
      </w:r>
      <w:r>
        <w:rPr>
          <w:rFonts w:ascii="Calibri" w:hAnsi="Calibri"/>
          <w:bCs/>
          <w:color w:val="000000" w:themeColor="text1"/>
        </w:rPr>
        <w:t xml:space="preserve"> kogemus</w:t>
      </w:r>
      <w:r w:rsidR="00AB5691">
        <w:rPr>
          <w:rFonts w:ascii="Calibri" w:hAnsi="Calibri"/>
          <w:bCs/>
          <w:color w:val="000000" w:themeColor="text1"/>
        </w:rPr>
        <w:t>ed</w:t>
      </w:r>
      <w:r w:rsidR="00C348B1">
        <w:rPr>
          <w:rFonts w:ascii="Calibri" w:hAnsi="Calibri"/>
          <w:bCs/>
          <w:color w:val="000000" w:themeColor="text1"/>
        </w:rPr>
        <w:t xml:space="preserve"> jahitro</w:t>
      </w:r>
      <w:r>
        <w:rPr>
          <w:rFonts w:ascii="Calibri" w:hAnsi="Calibri"/>
          <w:bCs/>
          <w:color w:val="000000" w:themeColor="text1"/>
        </w:rPr>
        <w:t>feede vääristamisel</w:t>
      </w:r>
    </w:p>
    <w:p w14:paraId="0E6CDF73" w14:textId="4D6E162F" w:rsidR="00C348B1" w:rsidRDefault="00C348B1" w:rsidP="00C348B1">
      <w:pPr>
        <w:tabs>
          <w:tab w:val="left" w:pos="-15"/>
        </w:tabs>
        <w:ind w:hanging="15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 xml:space="preserve">    2. Oskab jahitrofeesid esitleda</w:t>
      </w:r>
    </w:p>
    <w:p w14:paraId="1355F653" w14:textId="40C67D46" w:rsidR="00B455E7" w:rsidRPr="00C348B1" w:rsidRDefault="00B455E7" w:rsidP="00C348B1">
      <w:pPr>
        <w:tabs>
          <w:tab w:val="left" w:pos="-15"/>
        </w:tabs>
        <w:ind w:hanging="15"/>
        <w:rPr>
          <w:rFonts w:ascii="Calibri" w:hAnsi="Calibri"/>
          <w:bCs/>
          <w:color w:val="000000" w:themeColor="text1"/>
        </w:rPr>
      </w:pPr>
      <w:r>
        <w:rPr>
          <w:rFonts w:ascii="Calibri" w:hAnsi="Calibri"/>
          <w:bCs/>
          <w:color w:val="000000" w:themeColor="text1"/>
        </w:rPr>
        <w:t xml:space="preserve">    3. Rakendab õpitut jahitrofeede esmatasandi hindamisel</w:t>
      </w:r>
    </w:p>
    <w:p w14:paraId="1379EF80" w14:textId="77777777" w:rsidR="003E507C" w:rsidRDefault="003E507C" w:rsidP="00A138ED">
      <w:pPr>
        <w:tabs>
          <w:tab w:val="left" w:pos="-15"/>
        </w:tabs>
        <w:ind w:hanging="15"/>
        <w:rPr>
          <w:rFonts w:ascii="Calibri" w:hAnsi="Calibri"/>
          <w:bCs/>
          <w:color w:val="000000" w:themeColor="text1"/>
        </w:rPr>
      </w:pPr>
    </w:p>
    <w:p w14:paraId="408D30B2" w14:textId="0392051E" w:rsidR="00F15E88" w:rsidRPr="00F15E88" w:rsidRDefault="00F15E88" w:rsidP="00A138ED">
      <w:pPr>
        <w:tabs>
          <w:tab w:val="left" w:pos="-15"/>
        </w:tabs>
        <w:ind w:hanging="15"/>
        <w:rPr>
          <w:rFonts w:ascii="Calibri" w:hAnsi="Calibri"/>
          <w:b/>
          <w:bCs/>
          <w:color w:val="000000" w:themeColor="text1"/>
        </w:rPr>
      </w:pPr>
      <w:r w:rsidRPr="00F15E88">
        <w:rPr>
          <w:rFonts w:ascii="Calibri" w:hAnsi="Calibri"/>
          <w:b/>
          <w:bCs/>
          <w:color w:val="000000" w:themeColor="text1"/>
        </w:rPr>
        <w:t>III ÕPPE SISU</w:t>
      </w:r>
    </w:p>
    <w:p w14:paraId="7C70BDDB" w14:textId="6E966DA3" w:rsidR="00B455E7" w:rsidRPr="003A7CC4" w:rsidRDefault="003E507C" w:rsidP="003A7CC4">
      <w:pPr>
        <w:tabs>
          <w:tab w:val="left" w:pos="-15"/>
        </w:tabs>
        <w:ind w:hanging="15"/>
        <w:rPr>
          <w:rFonts w:ascii="Calibri" w:hAnsi="Calibri"/>
          <w:bCs/>
          <w:color w:val="0070C0"/>
        </w:rPr>
      </w:pPr>
      <w:r>
        <w:rPr>
          <w:rFonts w:ascii="Calibri" w:hAnsi="Calibri"/>
          <w:b/>
          <w:bCs/>
          <w:color w:val="000000" w:themeColor="text1"/>
        </w:rPr>
        <w:t>7</w:t>
      </w:r>
      <w:r w:rsidR="00A138ED" w:rsidRPr="00A138ED">
        <w:rPr>
          <w:rFonts w:ascii="Calibri" w:hAnsi="Calibri"/>
          <w:b/>
          <w:bCs/>
          <w:color w:val="000000" w:themeColor="text1"/>
        </w:rPr>
        <w:t>. Õpingute alustamise tingimused</w:t>
      </w:r>
      <w:r w:rsidR="003A7CC4">
        <w:rPr>
          <w:rFonts w:ascii="Calibri" w:hAnsi="Calibri"/>
          <w:bCs/>
          <w:i/>
          <w:color w:val="000000" w:themeColor="text1"/>
        </w:rPr>
        <w:t>:</w:t>
      </w:r>
      <w:r w:rsidR="003A7CC4">
        <w:rPr>
          <w:rFonts w:ascii="Calibri" w:hAnsi="Calibri"/>
          <w:bCs/>
          <w:color w:val="000000" w:themeColor="text1"/>
        </w:rPr>
        <w:t xml:space="preserve"> Puuduvad</w:t>
      </w:r>
      <w:r w:rsidR="00A138ED">
        <w:rPr>
          <w:rFonts w:ascii="Calibri" w:hAnsi="Calibri"/>
          <w:bCs/>
          <w:color w:val="0070C0"/>
        </w:rPr>
        <w:t xml:space="preserve">       </w:t>
      </w:r>
      <w:r w:rsidR="00B455E7">
        <w:rPr>
          <w:rFonts w:ascii="Calibri" w:hAnsi="Calibri"/>
          <w:bCs/>
          <w:color w:val="0070C0"/>
        </w:rPr>
        <w:t xml:space="preserve">            </w:t>
      </w:r>
      <w:r w:rsidR="00B455E7">
        <w:rPr>
          <w:rFonts w:ascii="Calibri" w:hAnsi="Calibri"/>
          <w:bCs/>
          <w:color w:val="0070C0"/>
        </w:rPr>
        <w:tab/>
      </w:r>
      <w:r w:rsidR="00B455E7">
        <w:rPr>
          <w:rFonts w:ascii="Calibri" w:hAnsi="Calibri"/>
          <w:bCs/>
          <w:color w:val="0070C0"/>
        </w:rPr>
        <w:tab/>
      </w:r>
      <w:r w:rsidR="00B455E7">
        <w:rPr>
          <w:rFonts w:ascii="Calibri" w:hAnsi="Calibri"/>
          <w:bCs/>
          <w:color w:val="0070C0"/>
        </w:rPr>
        <w:tab/>
      </w:r>
      <w:r w:rsidR="00B455E7">
        <w:rPr>
          <w:rFonts w:ascii="Calibri" w:hAnsi="Calibri"/>
          <w:bCs/>
          <w:color w:val="0070C0"/>
        </w:rPr>
        <w:tab/>
      </w:r>
    </w:p>
    <w:p w14:paraId="5351A9C6" w14:textId="77777777" w:rsidR="003E507C" w:rsidRDefault="003E507C" w:rsidP="007910A1">
      <w:pPr>
        <w:tabs>
          <w:tab w:val="left" w:pos="-15"/>
        </w:tabs>
        <w:ind w:hanging="15"/>
        <w:rPr>
          <w:rFonts w:ascii="Calibri" w:hAnsi="Calibri"/>
          <w:b/>
          <w:bCs/>
        </w:rPr>
      </w:pPr>
    </w:p>
    <w:p w14:paraId="7310745C" w14:textId="4C92C280" w:rsidR="003E507C" w:rsidRPr="00B455E7" w:rsidRDefault="003E507C" w:rsidP="007910A1">
      <w:pPr>
        <w:tabs>
          <w:tab w:val="left" w:pos="-15"/>
        </w:tabs>
        <w:ind w:hanging="15"/>
        <w:rPr>
          <w:rFonts w:ascii="Calibri" w:hAnsi="Calibri"/>
          <w:bCs/>
          <w:color w:val="0070C0"/>
        </w:rPr>
      </w:pPr>
      <w:r>
        <w:rPr>
          <w:rFonts w:ascii="Calibri" w:hAnsi="Calibri"/>
          <w:b/>
          <w:bCs/>
        </w:rPr>
        <w:t xml:space="preserve">8. Õppe </w:t>
      </w:r>
      <w:r w:rsidR="00B455E7">
        <w:rPr>
          <w:rFonts w:ascii="Calibri" w:hAnsi="Calibri"/>
          <w:b/>
          <w:bCs/>
        </w:rPr>
        <w:t xml:space="preserve">kogumaht:                           </w:t>
      </w:r>
      <w:r w:rsidR="00B455E7">
        <w:rPr>
          <w:rFonts w:ascii="Calibri" w:hAnsi="Calibri"/>
          <w:bCs/>
        </w:rPr>
        <w:t>8 akadeemilist tundi</w:t>
      </w:r>
    </w:p>
    <w:p w14:paraId="75E634A6" w14:textId="08E56E5C" w:rsidR="003E507C" w:rsidRPr="003E507C" w:rsidRDefault="003E507C" w:rsidP="007910A1">
      <w:pPr>
        <w:tabs>
          <w:tab w:val="left" w:pos="-15"/>
        </w:tabs>
        <w:ind w:hanging="15"/>
        <w:rPr>
          <w:rFonts w:ascii="Calibri" w:hAnsi="Calibri"/>
          <w:bCs/>
          <w:color w:val="0070C0"/>
        </w:rPr>
      </w:pPr>
      <w:r>
        <w:rPr>
          <w:rFonts w:ascii="Calibri" w:hAnsi="Calibri"/>
          <w:b/>
          <w:bCs/>
        </w:rPr>
        <w:t xml:space="preserve">     s.h. auditoorse õppe osakaal </w:t>
      </w:r>
      <w:r w:rsidR="00B455E7">
        <w:rPr>
          <w:rFonts w:ascii="Calibri" w:hAnsi="Calibri"/>
          <w:bCs/>
          <w:color w:val="0070C0"/>
        </w:rPr>
        <w:t xml:space="preserve">    </w:t>
      </w:r>
      <w:r w:rsidR="00B455E7" w:rsidRPr="00B455E7">
        <w:rPr>
          <w:rFonts w:ascii="Calibri" w:hAnsi="Calibri"/>
          <w:bCs/>
        </w:rPr>
        <w:t>2 tundi</w:t>
      </w:r>
    </w:p>
    <w:p w14:paraId="651B10E0" w14:textId="37483DE6" w:rsidR="003E507C" w:rsidRDefault="003E507C" w:rsidP="007910A1">
      <w:pPr>
        <w:tabs>
          <w:tab w:val="left" w:pos="-15"/>
        </w:tabs>
        <w:ind w:hanging="15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</w:t>
      </w:r>
      <w:r w:rsidR="00B455E7">
        <w:rPr>
          <w:rFonts w:ascii="Calibri" w:hAnsi="Calibri"/>
          <w:b/>
          <w:bCs/>
        </w:rPr>
        <w:t xml:space="preserve">s.h. praktilise õppe osakaal       </w:t>
      </w:r>
      <w:r w:rsidR="00B455E7" w:rsidRPr="00B455E7">
        <w:rPr>
          <w:rFonts w:ascii="Calibri" w:hAnsi="Calibri"/>
          <w:bCs/>
        </w:rPr>
        <w:t xml:space="preserve"> 6 tundi</w:t>
      </w:r>
    </w:p>
    <w:p w14:paraId="3BABEF6E" w14:textId="66E7125C" w:rsidR="00E44A5E" w:rsidRPr="00307D97" w:rsidRDefault="003E507C" w:rsidP="007910A1">
      <w:pPr>
        <w:tabs>
          <w:tab w:val="left" w:pos="-15"/>
        </w:tabs>
        <w:ind w:hanging="15"/>
        <w:rPr>
          <w:rFonts w:ascii="Calibri" w:hAnsi="Calibri" w:cs="Arial"/>
          <w:i/>
        </w:rPr>
      </w:pPr>
      <w:r>
        <w:rPr>
          <w:rFonts w:ascii="Calibri" w:hAnsi="Calibri"/>
          <w:b/>
          <w:bCs/>
        </w:rPr>
        <w:t xml:space="preserve">     s.h. iseseisva õppe osakaal</w:t>
      </w:r>
      <w:r w:rsidR="00307D97">
        <w:rPr>
          <w:rFonts w:ascii="Calibri" w:hAnsi="Calibri"/>
          <w:b/>
          <w:bCs/>
        </w:rPr>
        <w:t xml:space="preserve">     </w:t>
      </w:r>
      <w:r w:rsidR="00B455E7">
        <w:rPr>
          <w:rFonts w:ascii="Calibri" w:hAnsi="Calibri"/>
          <w:bCs/>
          <w:color w:val="0070C0"/>
        </w:rPr>
        <w:t xml:space="preserve">   </w:t>
      </w:r>
      <w:r w:rsidR="00B455E7" w:rsidRPr="00B455E7">
        <w:rPr>
          <w:rFonts w:ascii="Calibri" w:hAnsi="Calibri"/>
          <w:bCs/>
        </w:rPr>
        <w:t xml:space="preserve"> puudub</w:t>
      </w:r>
      <w:r w:rsidR="00307D97" w:rsidRPr="00B455E7">
        <w:rPr>
          <w:rFonts w:ascii="Calibri" w:hAnsi="Calibri"/>
          <w:b/>
          <w:bCs/>
        </w:rPr>
        <w:t xml:space="preserve">                                      </w:t>
      </w:r>
    </w:p>
    <w:p w14:paraId="4E0D286D" w14:textId="77777777" w:rsidR="00E44A5E" w:rsidRDefault="00E44A5E">
      <w:pPr>
        <w:tabs>
          <w:tab w:val="left" w:pos="-15"/>
        </w:tabs>
        <w:ind w:hanging="15"/>
        <w:rPr>
          <w:rFonts w:ascii="Calibri" w:hAnsi="Calibri"/>
        </w:rPr>
      </w:pPr>
    </w:p>
    <w:p w14:paraId="69D4B2CA" w14:textId="48174A60" w:rsidR="003E507C" w:rsidRDefault="00F15E88" w:rsidP="003E507C">
      <w:pPr>
        <w:tabs>
          <w:tab w:val="left" w:pos="-15"/>
        </w:tabs>
        <w:ind w:hanging="15"/>
        <w:rPr>
          <w:rFonts w:ascii="Calibri" w:hAnsi="Calibri"/>
          <w:i/>
        </w:rPr>
      </w:pPr>
      <w:r>
        <w:rPr>
          <w:rFonts w:ascii="Calibri" w:hAnsi="Calibri"/>
          <w:b/>
          <w:bCs/>
        </w:rPr>
        <w:t>9</w:t>
      </w:r>
      <w:r w:rsidR="00151D3D">
        <w:rPr>
          <w:rFonts w:ascii="Calibri" w:hAnsi="Calibri"/>
          <w:b/>
          <w:bCs/>
        </w:rPr>
        <w:t>.</w:t>
      </w:r>
      <w:r w:rsidR="00151D3D">
        <w:rPr>
          <w:rFonts w:ascii="Calibri" w:hAnsi="Calibri"/>
        </w:rPr>
        <w:t xml:space="preserve"> </w:t>
      </w:r>
      <w:r w:rsidR="003E507C" w:rsidRPr="003E507C">
        <w:rPr>
          <w:rFonts w:ascii="Calibri" w:hAnsi="Calibri"/>
          <w:b/>
        </w:rPr>
        <w:t>Õppe sisu:</w:t>
      </w:r>
      <w:r w:rsidR="003E507C">
        <w:rPr>
          <w:rFonts w:ascii="Calibri" w:hAnsi="Calibri"/>
        </w:rPr>
        <w:t xml:space="preserve">  </w:t>
      </w:r>
      <w:r w:rsidR="003E507C">
        <w:rPr>
          <w:rFonts w:ascii="Calibri" w:hAnsi="Calibri"/>
          <w:i/>
        </w:rPr>
        <w:t xml:space="preserve">(tuua eraldi välja auditoorse, praktilise õppe ja iseseisva töö põhiteemad koos </w:t>
      </w:r>
      <w:proofErr w:type="spellStart"/>
      <w:r w:rsidR="003E507C">
        <w:rPr>
          <w:rFonts w:ascii="Calibri" w:hAnsi="Calibri"/>
          <w:i/>
        </w:rPr>
        <w:t>lahtikirjeldusega</w:t>
      </w:r>
      <w:proofErr w:type="spellEnd"/>
      <w:r w:rsidR="003E507C">
        <w:rPr>
          <w:rFonts w:ascii="Calibri" w:hAnsi="Calibri"/>
          <w:i/>
        </w:rPr>
        <w:t>. Iga teema järgi lisada käsitletava teema ajaline maht tundides)</w:t>
      </w:r>
    </w:p>
    <w:p w14:paraId="0928203F" w14:textId="6369CE7A" w:rsidR="00F15E88" w:rsidRPr="00F15E88" w:rsidRDefault="00F15E88" w:rsidP="003E507C">
      <w:pPr>
        <w:tabs>
          <w:tab w:val="left" w:pos="-15"/>
        </w:tabs>
        <w:ind w:hanging="15"/>
        <w:rPr>
          <w:rFonts w:ascii="Calibri" w:hAnsi="Calibri"/>
          <w:color w:val="0070C0"/>
        </w:rPr>
      </w:pPr>
      <w:r>
        <w:rPr>
          <w:rFonts w:ascii="Calibri" w:hAnsi="Calibri"/>
        </w:rPr>
        <w:t>Käsitletavad teemad:</w:t>
      </w:r>
    </w:p>
    <w:p w14:paraId="78AD8F5E" w14:textId="4E62EAA2" w:rsidR="00F15E88" w:rsidRPr="00F15E88" w:rsidRDefault="00F15E88" w:rsidP="00BB0F59">
      <w:pPr>
        <w:rPr>
          <w:rFonts w:ascii="Calibri" w:hAnsi="Calibri"/>
          <w:color w:val="000000" w:themeColor="text1"/>
        </w:rPr>
      </w:pPr>
      <w:r w:rsidRPr="00F15E88">
        <w:rPr>
          <w:rFonts w:ascii="Calibri" w:hAnsi="Calibri"/>
          <w:color w:val="000000" w:themeColor="text1"/>
        </w:rPr>
        <w:t xml:space="preserve">I </w:t>
      </w:r>
      <w:r w:rsidR="00B455E7" w:rsidRPr="003A7CC4">
        <w:rPr>
          <w:rFonts w:ascii="Calibri" w:hAnsi="Calibri"/>
          <w:color w:val="000000" w:themeColor="text1"/>
          <w:u w:val="single"/>
        </w:rPr>
        <w:t>Auditoorne õppetöö</w:t>
      </w:r>
      <w:r w:rsidR="00B455E7">
        <w:rPr>
          <w:rFonts w:ascii="Calibri" w:hAnsi="Calibri"/>
          <w:color w:val="000000" w:themeColor="text1"/>
        </w:rPr>
        <w:t>:  kokku  2 tundi</w:t>
      </w:r>
    </w:p>
    <w:p w14:paraId="2DCE54FC" w14:textId="548B3237" w:rsidR="00F15E88" w:rsidRPr="00D42082" w:rsidRDefault="00B455E7" w:rsidP="00BB0F59">
      <w:pPr>
        <w:rPr>
          <w:rFonts w:ascii="Calibri" w:hAnsi="Calibri"/>
        </w:rPr>
      </w:pPr>
      <w:r w:rsidRPr="00D42082">
        <w:rPr>
          <w:rFonts w:ascii="Calibri" w:hAnsi="Calibri"/>
        </w:rPr>
        <w:t xml:space="preserve">1. </w:t>
      </w:r>
      <w:r w:rsidR="008118A5" w:rsidRPr="00D42082">
        <w:rPr>
          <w:rFonts w:ascii="Calibri" w:hAnsi="Calibri"/>
        </w:rPr>
        <w:t>Jahitrofeede vääristamine</w:t>
      </w:r>
    </w:p>
    <w:p w14:paraId="75A29A8B" w14:textId="4EAF4D00" w:rsidR="00F15E88" w:rsidRPr="00D42082" w:rsidRDefault="008118A5" w:rsidP="00BB0F59">
      <w:pPr>
        <w:rPr>
          <w:rFonts w:ascii="Calibri" w:hAnsi="Calibri"/>
        </w:rPr>
      </w:pPr>
      <w:r w:rsidRPr="00D42082">
        <w:rPr>
          <w:rFonts w:ascii="Calibri" w:hAnsi="Calibri"/>
        </w:rPr>
        <w:t>1.1. Jahitrofee töötlemine ja alusele kinnitamine</w:t>
      </w:r>
    </w:p>
    <w:p w14:paraId="0083D757" w14:textId="5D4EB8B9" w:rsidR="00F15E88" w:rsidRPr="00D42082" w:rsidRDefault="008118A5" w:rsidP="00BB0F59">
      <w:pPr>
        <w:rPr>
          <w:rFonts w:ascii="Calibri" w:hAnsi="Calibri"/>
        </w:rPr>
      </w:pPr>
      <w:r w:rsidRPr="00D42082">
        <w:rPr>
          <w:rFonts w:ascii="Calibri" w:hAnsi="Calibri"/>
        </w:rPr>
        <w:t>1.2. Jahitrofee esitlemine</w:t>
      </w:r>
    </w:p>
    <w:p w14:paraId="62326907" w14:textId="771544B8" w:rsidR="00F15E88" w:rsidRPr="00D42082" w:rsidRDefault="008118A5" w:rsidP="00BB0F59">
      <w:pPr>
        <w:rPr>
          <w:rFonts w:ascii="Calibri" w:hAnsi="Calibri"/>
        </w:rPr>
      </w:pPr>
      <w:r w:rsidRPr="00D42082">
        <w:rPr>
          <w:rFonts w:ascii="Calibri" w:hAnsi="Calibri"/>
        </w:rPr>
        <w:t>2. Jahitrofeede hindamine</w:t>
      </w:r>
    </w:p>
    <w:p w14:paraId="1CAD0CE9" w14:textId="73FBDF62" w:rsidR="00F15E88" w:rsidRPr="00D42082" w:rsidRDefault="008118A5" w:rsidP="00BB0F59">
      <w:pPr>
        <w:rPr>
          <w:rFonts w:ascii="Calibri" w:hAnsi="Calibri"/>
        </w:rPr>
      </w:pPr>
      <w:r w:rsidRPr="00D42082">
        <w:rPr>
          <w:rFonts w:ascii="Calibri" w:hAnsi="Calibri"/>
        </w:rPr>
        <w:t>2.1. Hindamise alused</w:t>
      </w:r>
    </w:p>
    <w:p w14:paraId="49FABFAD" w14:textId="59735A25" w:rsidR="008118A5" w:rsidRPr="00D42082" w:rsidRDefault="008118A5" w:rsidP="00BB0F59">
      <w:pPr>
        <w:rPr>
          <w:rFonts w:ascii="Calibri" w:hAnsi="Calibri"/>
        </w:rPr>
      </w:pPr>
    </w:p>
    <w:p w14:paraId="27D7F842" w14:textId="5472B407" w:rsidR="00E44A5E" w:rsidRPr="00D42082" w:rsidRDefault="00F15E88">
      <w:pPr>
        <w:rPr>
          <w:rFonts w:ascii="Calibri" w:hAnsi="Calibri" w:cs="Arial"/>
          <w:bCs/>
        </w:rPr>
      </w:pPr>
      <w:r w:rsidRPr="00D42082">
        <w:rPr>
          <w:rFonts w:ascii="Calibri" w:hAnsi="Calibri" w:cs="Arial"/>
          <w:bCs/>
        </w:rPr>
        <w:t>I</w:t>
      </w:r>
      <w:r w:rsidR="008118A5" w:rsidRPr="00D42082">
        <w:rPr>
          <w:rFonts w:ascii="Calibri" w:hAnsi="Calibri" w:cs="Arial"/>
          <w:bCs/>
        </w:rPr>
        <w:t xml:space="preserve">I </w:t>
      </w:r>
      <w:r w:rsidR="008118A5" w:rsidRPr="003A7CC4">
        <w:rPr>
          <w:rFonts w:ascii="Calibri" w:hAnsi="Calibri" w:cs="Arial"/>
          <w:bCs/>
          <w:u w:val="single"/>
        </w:rPr>
        <w:t>Praktiline õppetöö</w:t>
      </w:r>
      <w:r w:rsidR="008118A5" w:rsidRPr="00D42082">
        <w:rPr>
          <w:rFonts w:ascii="Calibri" w:hAnsi="Calibri" w:cs="Arial"/>
          <w:bCs/>
        </w:rPr>
        <w:t>: kokku  6 tundi</w:t>
      </w:r>
    </w:p>
    <w:p w14:paraId="6DEBF06D" w14:textId="71A2E387" w:rsidR="008118A5" w:rsidRPr="00D42082" w:rsidRDefault="008118A5" w:rsidP="008118A5">
      <w:pPr>
        <w:rPr>
          <w:rFonts w:ascii="Calibri" w:hAnsi="Calibri"/>
        </w:rPr>
      </w:pPr>
      <w:r w:rsidRPr="00D42082">
        <w:rPr>
          <w:rFonts w:ascii="Calibri" w:hAnsi="Calibri"/>
        </w:rPr>
        <w:t>1. Sarvede trofeeväärtuse praktiline hindamine</w:t>
      </w:r>
    </w:p>
    <w:p w14:paraId="0F737A57" w14:textId="473E419A" w:rsidR="008118A5" w:rsidRPr="00D42082" w:rsidRDefault="008118A5" w:rsidP="008118A5">
      <w:pPr>
        <w:rPr>
          <w:rFonts w:ascii="Calibri" w:hAnsi="Calibri"/>
        </w:rPr>
      </w:pPr>
      <w:r w:rsidRPr="00D42082">
        <w:rPr>
          <w:rFonts w:ascii="Calibri" w:hAnsi="Calibri"/>
        </w:rPr>
        <w:t>2. Kihvade trofeeväärtuse praktiline hindamine</w:t>
      </w:r>
    </w:p>
    <w:p w14:paraId="3A679892" w14:textId="6A4A64D4" w:rsidR="008118A5" w:rsidRPr="00D42082" w:rsidRDefault="008118A5" w:rsidP="008118A5">
      <w:pPr>
        <w:rPr>
          <w:rFonts w:ascii="Calibri" w:hAnsi="Calibri"/>
        </w:rPr>
      </w:pPr>
      <w:r w:rsidRPr="00D42082">
        <w:rPr>
          <w:rFonts w:ascii="Calibri" w:hAnsi="Calibri"/>
        </w:rPr>
        <w:t xml:space="preserve">3. Koljude </w:t>
      </w:r>
      <w:r w:rsidR="00D42082" w:rsidRPr="00D42082">
        <w:rPr>
          <w:rFonts w:ascii="Calibri" w:hAnsi="Calibri"/>
        </w:rPr>
        <w:t>trofeeväärtuse praktiline hindamine</w:t>
      </w:r>
    </w:p>
    <w:p w14:paraId="50ADF52B" w14:textId="0032A069" w:rsidR="00F15E88" w:rsidRPr="00D42082" w:rsidRDefault="00D42082" w:rsidP="008118A5">
      <w:pPr>
        <w:rPr>
          <w:rFonts w:ascii="Calibri" w:hAnsi="Calibri"/>
        </w:rPr>
      </w:pPr>
      <w:r w:rsidRPr="00D42082">
        <w:rPr>
          <w:rFonts w:ascii="Calibri" w:hAnsi="Calibri"/>
        </w:rPr>
        <w:t>4. N</w:t>
      </w:r>
      <w:r w:rsidR="008118A5" w:rsidRPr="00D42082">
        <w:rPr>
          <w:rFonts w:ascii="Calibri" w:hAnsi="Calibri"/>
        </w:rPr>
        <w:t xml:space="preserve">ahkade trofeeväärtuse </w:t>
      </w:r>
      <w:r w:rsidRPr="00D42082">
        <w:rPr>
          <w:rFonts w:ascii="Calibri" w:hAnsi="Calibri"/>
        </w:rPr>
        <w:t xml:space="preserve">praktiline </w:t>
      </w:r>
      <w:r w:rsidR="008118A5" w:rsidRPr="00D42082">
        <w:rPr>
          <w:rFonts w:ascii="Calibri" w:hAnsi="Calibri"/>
        </w:rPr>
        <w:t>hindamine</w:t>
      </w:r>
    </w:p>
    <w:p w14:paraId="25E58B2B" w14:textId="02CCAD8C" w:rsidR="00F15E88" w:rsidRPr="00D42082" w:rsidRDefault="00F15E88" w:rsidP="00F15E88">
      <w:pPr>
        <w:rPr>
          <w:rFonts w:ascii="Calibri" w:hAnsi="Calibri"/>
        </w:rPr>
      </w:pPr>
    </w:p>
    <w:p w14:paraId="7522CA10" w14:textId="77777777" w:rsidR="00F15E88" w:rsidRDefault="00F15E88">
      <w:pPr>
        <w:rPr>
          <w:rFonts w:ascii="Calibri" w:hAnsi="Calibri" w:cs="Arial"/>
          <w:bCs/>
          <w:color w:val="000000"/>
        </w:rPr>
      </w:pPr>
    </w:p>
    <w:p w14:paraId="6AAF9190" w14:textId="4A627D84" w:rsidR="00F15E88" w:rsidRDefault="00F15E88">
      <w:pPr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bCs/>
          <w:color w:val="000000"/>
        </w:rPr>
        <w:t xml:space="preserve">III </w:t>
      </w:r>
      <w:r w:rsidRPr="003A7CC4">
        <w:rPr>
          <w:rFonts w:ascii="Calibri" w:hAnsi="Calibri" w:cs="Arial"/>
          <w:bCs/>
          <w:color w:val="000000"/>
          <w:u w:val="single"/>
        </w:rPr>
        <w:t>Iseseisev töö</w:t>
      </w:r>
      <w:r w:rsidR="003A7CC4">
        <w:rPr>
          <w:rFonts w:ascii="Calibri" w:hAnsi="Calibri" w:cs="Arial"/>
          <w:bCs/>
          <w:color w:val="000000"/>
        </w:rPr>
        <w:t>: Arvestuslikku iseseisvat tööd ei ole</w:t>
      </w:r>
    </w:p>
    <w:p w14:paraId="6C7022F1" w14:textId="1767DD0E" w:rsidR="00F15E88" w:rsidRDefault="00F15E88">
      <w:pPr>
        <w:rPr>
          <w:rFonts w:ascii="Calibri" w:hAnsi="Calibri" w:cs="Arial"/>
          <w:bCs/>
          <w:color w:val="0070C0"/>
        </w:rPr>
      </w:pPr>
    </w:p>
    <w:p w14:paraId="3E077B1B" w14:textId="5E31384A" w:rsidR="00E44A5E" w:rsidRDefault="00E44A5E">
      <w:pPr>
        <w:shd w:val="clear" w:color="auto" w:fill="FFFFFF"/>
        <w:tabs>
          <w:tab w:val="left" w:pos="5760"/>
        </w:tabs>
        <w:spacing w:line="211" w:lineRule="exact"/>
        <w:rPr>
          <w:rFonts w:ascii="Calibri" w:hAnsi="Calibri" w:cs="Arial"/>
        </w:rPr>
      </w:pPr>
    </w:p>
    <w:p w14:paraId="7BF44549" w14:textId="6FE219A5" w:rsidR="002C3EF2" w:rsidRDefault="00151D3D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10. Õppemeetodid:</w:t>
      </w:r>
      <w:r w:rsidRPr="002C3EF2">
        <w:rPr>
          <w:rFonts w:ascii="Calibri" w:hAnsi="Calibri"/>
          <w:bCs/>
        </w:rPr>
        <w:t xml:space="preserve"> </w:t>
      </w:r>
      <w:r w:rsidR="00F15E88">
        <w:rPr>
          <w:rFonts w:ascii="Calibri" w:hAnsi="Calibri"/>
          <w:bCs/>
        </w:rPr>
        <w:t xml:space="preserve">                 </w:t>
      </w:r>
      <w:r w:rsidR="00D42082">
        <w:rPr>
          <w:rFonts w:ascii="Calibri" w:hAnsi="Calibri"/>
          <w:bCs/>
        </w:rPr>
        <w:t xml:space="preserve">  Loeng, praktiline tegevus, meeskonnatöö, demonstratsioon</w:t>
      </w:r>
    </w:p>
    <w:p w14:paraId="70E7169F" w14:textId="0C2A5B00" w:rsidR="00E44A5E" w:rsidRDefault="00F15E88" w:rsidP="00AF0CD6">
      <w:pPr>
        <w:rPr>
          <w:rFonts w:ascii="Calibri" w:hAnsi="Calibri"/>
        </w:rPr>
      </w:pPr>
      <w:r w:rsidRPr="00F15E88">
        <w:rPr>
          <w:rFonts w:ascii="Calibri" w:hAnsi="Calibri"/>
          <w:b/>
        </w:rPr>
        <w:t>11. Õppekeskkonna kirjeldus:</w:t>
      </w:r>
      <w:r>
        <w:rPr>
          <w:rFonts w:ascii="Calibri" w:hAnsi="Calibri"/>
        </w:rPr>
        <w:t xml:space="preserve"> </w:t>
      </w:r>
    </w:p>
    <w:p w14:paraId="4FF1C912" w14:textId="3C43E6B0" w:rsidR="003A7CC4" w:rsidRDefault="003A7CC4" w:rsidP="00AF0CD6">
      <w:pPr>
        <w:rPr>
          <w:rFonts w:ascii="Calibri" w:hAnsi="Calibri"/>
        </w:rPr>
      </w:pPr>
      <w:r>
        <w:rPr>
          <w:rFonts w:ascii="Calibri" w:hAnsi="Calibri"/>
        </w:rPr>
        <w:t>Õpe toimub</w:t>
      </w:r>
      <w:r w:rsidR="00BC0060">
        <w:rPr>
          <w:rFonts w:ascii="Calibri" w:hAnsi="Calibri"/>
        </w:rPr>
        <w:t>avaras</w:t>
      </w:r>
      <w:r>
        <w:rPr>
          <w:rFonts w:ascii="Calibri" w:hAnsi="Calibri"/>
        </w:rPr>
        <w:t xml:space="preserve"> keskkonna praktikaruumis. Ruumis on:</w:t>
      </w:r>
    </w:p>
    <w:p w14:paraId="09BB889D" w14:textId="3716C9DB" w:rsidR="003A7CC4" w:rsidRDefault="003A7CC4" w:rsidP="003A7CC4">
      <w:pPr>
        <w:pStyle w:val="Loendilik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20 õppijakohta, õpetaja arvuti ja </w:t>
      </w:r>
      <w:proofErr w:type="spellStart"/>
      <w:r>
        <w:rPr>
          <w:rFonts w:ascii="Calibri" w:hAnsi="Calibri"/>
        </w:rPr>
        <w:t>dataprojektoriga</w:t>
      </w:r>
      <w:proofErr w:type="spellEnd"/>
    </w:p>
    <w:p w14:paraId="13E44424" w14:textId="1EEC9059" w:rsidR="003A7CC4" w:rsidRDefault="00BC0060" w:rsidP="003A7CC4">
      <w:pPr>
        <w:pStyle w:val="Loendilik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Erinevad jahitrofeed (sarved, kihvad, koljud, nahad) praktilise hindamise õppimiseks ja hindamiseks</w:t>
      </w:r>
    </w:p>
    <w:p w14:paraId="6087292F" w14:textId="6DB2BA00" w:rsidR="00BC0060" w:rsidRPr="00BC0060" w:rsidRDefault="00BC0060" w:rsidP="00BC0060">
      <w:pPr>
        <w:pStyle w:val="Loendilik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Osalejate poolt kaasatoodud jahitrofeed</w:t>
      </w:r>
    </w:p>
    <w:p w14:paraId="41A260FE" w14:textId="77777777" w:rsidR="00BC0060" w:rsidRPr="00BC0060" w:rsidRDefault="00BC0060" w:rsidP="00BC0060">
      <w:pPr>
        <w:ind w:left="360"/>
        <w:rPr>
          <w:rFonts w:ascii="Calibri" w:hAnsi="Calibri"/>
        </w:rPr>
      </w:pPr>
    </w:p>
    <w:p w14:paraId="6C5BBFC1" w14:textId="5AA4F798" w:rsidR="00E44A5E" w:rsidRDefault="00441614">
      <w:pPr>
        <w:pStyle w:val="Normaallaadveeb"/>
        <w:spacing w:before="0" w:after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12</w:t>
      </w:r>
      <w:r w:rsidR="00151D3D">
        <w:rPr>
          <w:rFonts w:ascii="Calibri" w:hAnsi="Calibri"/>
          <w:b/>
          <w:bCs/>
        </w:rPr>
        <w:t>. Õppematerjalid ja – vahendid:</w:t>
      </w:r>
    </w:p>
    <w:p w14:paraId="35375B96" w14:textId="4B8E81E5" w:rsidR="000506CE" w:rsidRDefault="00D42082" w:rsidP="007910A1">
      <w:pPr>
        <w:pStyle w:val="Normaallaadveeb"/>
        <w:spacing w:before="0" w:after="0"/>
        <w:rPr>
          <w:rFonts w:ascii="Calibri" w:hAnsi="Calibri"/>
          <w:i/>
          <w:color w:val="0070C0"/>
        </w:rPr>
      </w:pPr>
      <w:r>
        <w:rPr>
          <w:rFonts w:ascii="Calibri" w:hAnsi="Calibri"/>
        </w:rPr>
        <w:t xml:space="preserve">a) </w:t>
      </w:r>
      <w:proofErr w:type="spellStart"/>
      <w:r>
        <w:rPr>
          <w:rFonts w:ascii="Calibri" w:hAnsi="Calibri"/>
        </w:rPr>
        <w:t>Powerpoint</w:t>
      </w:r>
      <w:proofErr w:type="spellEnd"/>
    </w:p>
    <w:p w14:paraId="785DE759" w14:textId="737DDFB1" w:rsidR="00E44A5E" w:rsidRDefault="00151D3D">
      <w:pPr>
        <w:rPr>
          <w:rFonts w:ascii="Calibri" w:hAnsi="Calibri"/>
          <w:i/>
          <w:color w:val="0070C0"/>
        </w:rPr>
      </w:pPr>
      <w:r>
        <w:rPr>
          <w:rFonts w:ascii="Calibri" w:hAnsi="Calibri"/>
        </w:rPr>
        <w:t>b) Õppevahendid</w:t>
      </w:r>
      <w:r w:rsidR="000506CE">
        <w:rPr>
          <w:rFonts w:ascii="Calibri" w:hAnsi="Calibri"/>
        </w:rPr>
        <w:t xml:space="preserve"> praktiliseks tegevuseks</w:t>
      </w:r>
      <w:r>
        <w:rPr>
          <w:rFonts w:ascii="Calibri" w:hAnsi="Calibri"/>
        </w:rPr>
        <w:t>:</w:t>
      </w:r>
      <w:r w:rsidR="00D42082">
        <w:t xml:space="preserve">  Sarved, kihvad, koljud, </w:t>
      </w:r>
      <w:r w:rsidR="0089356A">
        <w:t xml:space="preserve">nahad, kaal, mõõdulint, nihik, </w:t>
      </w:r>
      <w:r w:rsidR="0035000C">
        <w:t>š</w:t>
      </w:r>
      <w:r w:rsidR="00D42082">
        <w:t>abloon</w:t>
      </w:r>
    </w:p>
    <w:p w14:paraId="1E99D7B1" w14:textId="3BCCD16F" w:rsidR="005F3DC8" w:rsidRPr="00D42082" w:rsidRDefault="005F3DC8">
      <w:pPr>
        <w:rPr>
          <w:rFonts w:ascii="Calibri" w:hAnsi="Calibri"/>
          <w:color w:val="0070C0"/>
        </w:rPr>
      </w:pPr>
      <w:r>
        <w:rPr>
          <w:rFonts w:ascii="Calibri" w:hAnsi="Calibri"/>
          <w:color w:val="000000" w:themeColor="text1"/>
        </w:rPr>
        <w:t>c) S</w:t>
      </w:r>
      <w:r w:rsidRPr="005F3DC8">
        <w:rPr>
          <w:rFonts w:ascii="Calibri" w:hAnsi="Calibri"/>
          <w:color w:val="000000" w:themeColor="text1"/>
        </w:rPr>
        <w:t>oovituslik abimaterjal õppijale:</w:t>
      </w:r>
      <w:r w:rsidR="00D42082">
        <w:rPr>
          <w:rFonts w:ascii="Calibri" w:hAnsi="Calibri"/>
          <w:i/>
          <w:color w:val="0070C0"/>
        </w:rPr>
        <w:t xml:space="preserve">  </w:t>
      </w:r>
      <w:r w:rsidR="00D42082" w:rsidRPr="00053C6D">
        <w:rPr>
          <w:rFonts w:ascii="Calibri" w:hAnsi="Calibri"/>
        </w:rPr>
        <w:t xml:space="preserve">Roht, K.  Jahitrofeede hindamine.  Tallinn, 2006  </w:t>
      </w:r>
    </w:p>
    <w:p w14:paraId="4FF6C372" w14:textId="77777777" w:rsidR="00441614" w:rsidRDefault="00441614">
      <w:pPr>
        <w:rPr>
          <w:rFonts w:ascii="Calibri" w:hAnsi="Calibri"/>
          <w:i/>
          <w:color w:val="0070C0"/>
        </w:rPr>
      </w:pPr>
    </w:p>
    <w:p w14:paraId="0B7C6FC5" w14:textId="77F0A96B" w:rsidR="00E44A5E" w:rsidRDefault="00151D3D">
      <w:pPr>
        <w:shd w:val="clear" w:color="auto" w:fill="FFFFFF"/>
        <w:spacing w:line="235" w:lineRule="exac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13. Nõuded </w:t>
      </w:r>
      <w:r w:rsidR="004837B2">
        <w:rPr>
          <w:rFonts w:ascii="Calibri" w:hAnsi="Calibri"/>
          <w:b/>
          <w:bCs/>
        </w:rPr>
        <w:t>koolituse</w:t>
      </w:r>
      <w:r>
        <w:rPr>
          <w:rFonts w:ascii="Calibri" w:hAnsi="Calibri"/>
          <w:b/>
          <w:bCs/>
        </w:rPr>
        <w:t xml:space="preserve"> lõpetamiseks, sh hindamismeetodid ja hindamiskriteeriumid: </w:t>
      </w:r>
    </w:p>
    <w:p w14:paraId="10398027" w14:textId="6B015412" w:rsidR="00FD4CF9" w:rsidRDefault="00FD4CF9" w:rsidP="008968C0">
      <w:pPr>
        <w:shd w:val="clear" w:color="auto" w:fill="FFFFFF"/>
        <w:spacing w:line="235" w:lineRule="exact"/>
        <w:rPr>
          <w:rFonts w:ascii="Calibri" w:hAnsi="Calibri"/>
          <w:bCs/>
        </w:rPr>
      </w:pPr>
      <w:r w:rsidRPr="008968C0">
        <w:rPr>
          <w:rFonts w:ascii="Calibri" w:hAnsi="Calibri"/>
          <w:bCs/>
        </w:rPr>
        <w:t>Nõuded õpingute lõpetamiseks</w:t>
      </w:r>
      <w:r w:rsidR="008968C0" w:rsidRPr="008968C0">
        <w:rPr>
          <w:rFonts w:ascii="Calibri" w:hAnsi="Calibri"/>
          <w:bCs/>
        </w:rPr>
        <w:t xml:space="preserve"> on:</w:t>
      </w:r>
    </w:p>
    <w:p w14:paraId="63ECE18B" w14:textId="76047172" w:rsidR="00AF21BF" w:rsidRPr="00AF21BF" w:rsidRDefault="008968C0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rFonts w:ascii="Calibri" w:hAnsi="Calibri"/>
          <w:bCs/>
        </w:rPr>
      </w:pPr>
      <w:r w:rsidRPr="00AF21BF">
        <w:rPr>
          <w:rFonts w:ascii="Calibri" w:hAnsi="Calibri"/>
          <w:bCs/>
        </w:rPr>
        <w:t xml:space="preserve">100% osalemine  õppetegevuses </w:t>
      </w:r>
    </w:p>
    <w:p w14:paraId="2FF2697F" w14:textId="0139E38D" w:rsidR="00AF21BF" w:rsidRPr="00AF21BF" w:rsidRDefault="0035000C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rFonts w:ascii="Calibri" w:hAnsi="Calibri"/>
          <w:bCs/>
        </w:rPr>
      </w:pPr>
      <w:r w:rsidRPr="00AF21BF">
        <w:rPr>
          <w:rFonts w:ascii="Calibri" w:hAnsi="Calibri"/>
          <w:bCs/>
        </w:rPr>
        <w:t>Testi</w:t>
      </w:r>
      <w:r w:rsidR="008968C0" w:rsidRPr="00AF21BF">
        <w:rPr>
          <w:rFonts w:ascii="Calibri" w:hAnsi="Calibri"/>
          <w:bCs/>
        </w:rPr>
        <w:t xml:space="preserve"> edukas läbimine</w:t>
      </w:r>
      <w:r w:rsidRPr="00AF21BF">
        <w:rPr>
          <w:rFonts w:ascii="Calibri" w:hAnsi="Calibri"/>
          <w:bCs/>
        </w:rPr>
        <w:t xml:space="preserve">. </w:t>
      </w:r>
    </w:p>
    <w:p w14:paraId="1FE0A769" w14:textId="223DA717" w:rsidR="008968C0" w:rsidRPr="00AF21BF" w:rsidRDefault="0035000C" w:rsidP="00AF21BF">
      <w:pPr>
        <w:pStyle w:val="Loendilik"/>
        <w:numPr>
          <w:ilvl w:val="0"/>
          <w:numId w:val="8"/>
        </w:numPr>
        <w:shd w:val="clear" w:color="auto" w:fill="FFFFFF"/>
        <w:spacing w:line="235" w:lineRule="exact"/>
        <w:rPr>
          <w:rFonts w:ascii="Calibri" w:hAnsi="Calibri"/>
          <w:bCs/>
        </w:rPr>
      </w:pPr>
      <w:r w:rsidRPr="00AF21BF">
        <w:rPr>
          <w:rFonts w:ascii="Calibri" w:hAnsi="Calibri"/>
          <w:bCs/>
        </w:rPr>
        <w:t>Hindamine mitteeristav A/MA</w:t>
      </w:r>
      <w:r w:rsidR="008968C0" w:rsidRPr="00AF21BF">
        <w:rPr>
          <w:rFonts w:ascii="Calibri" w:hAnsi="Calibri"/>
          <w:bCs/>
        </w:rPr>
        <w:t xml:space="preserve"> </w:t>
      </w:r>
    </w:p>
    <w:p w14:paraId="7C707459" w14:textId="623D5B42" w:rsidR="00E44A5E" w:rsidRPr="00FD4CF9" w:rsidRDefault="00E44A5E">
      <w:pPr>
        <w:shd w:val="clear" w:color="auto" w:fill="FFFFFF"/>
        <w:spacing w:line="235" w:lineRule="exact"/>
        <w:rPr>
          <w:rFonts w:ascii="Calibri" w:hAnsi="Calibri"/>
          <w:color w:val="0070C0"/>
        </w:rPr>
      </w:pPr>
    </w:p>
    <w:p w14:paraId="62717B07" w14:textId="77777777" w:rsidR="00FD4CF9" w:rsidRDefault="00FD4CF9">
      <w:pPr>
        <w:shd w:val="clear" w:color="auto" w:fill="FFFFFF"/>
        <w:spacing w:line="235" w:lineRule="exact"/>
        <w:rPr>
          <w:rFonts w:ascii="Calibri" w:hAnsi="Calibri"/>
        </w:rPr>
      </w:pPr>
    </w:p>
    <w:tbl>
      <w:tblPr>
        <w:tblW w:w="0" w:type="auto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6"/>
        <w:gridCol w:w="5194"/>
      </w:tblGrid>
      <w:tr w:rsidR="00E44A5E" w14:paraId="769338A9" w14:textId="77777777"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12C72AC" w14:textId="77777777" w:rsidR="00E44A5E" w:rsidRDefault="00151D3D">
            <w:pPr>
              <w:pStyle w:val="Tabelisisu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Hindamismeetod</w:t>
            </w:r>
          </w:p>
        </w:tc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137D92C" w14:textId="77777777" w:rsidR="00E44A5E" w:rsidRDefault="00151D3D">
            <w:pPr>
              <w:pStyle w:val="Tabelisisu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Hindamiskriteeriumid</w:t>
            </w:r>
          </w:p>
        </w:tc>
      </w:tr>
      <w:tr w:rsidR="00E44A5E" w14:paraId="4D05B079" w14:textId="77777777">
        <w:tc>
          <w:tcPr>
            <w:tcW w:w="5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08F1A246" w14:textId="3B4EEB3A" w:rsidR="00E44A5E" w:rsidRDefault="0035000C">
            <w:pPr>
              <w:pStyle w:val="Tabelisis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</w:t>
            </w:r>
          </w:p>
        </w:tc>
        <w:tc>
          <w:tcPr>
            <w:tcW w:w="52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14:paraId="22275BEF" w14:textId="4355534B" w:rsidR="00E44A5E" w:rsidRDefault="00E44A5E" w:rsidP="004837B2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</w:p>
          <w:p w14:paraId="6E02A71B" w14:textId="587E7D8D" w:rsidR="004837B2" w:rsidRDefault="004837B2" w:rsidP="004837B2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Testi positiivne sooritus vähemalt 60% ulatuses</w:t>
            </w:r>
          </w:p>
          <w:p w14:paraId="07A380C3" w14:textId="77777777" w:rsidR="004837B2" w:rsidRDefault="004837B2" w:rsidP="004837B2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</w:p>
          <w:p w14:paraId="16915A91" w14:textId="26703572" w:rsidR="004837B2" w:rsidRDefault="004837B2" w:rsidP="004837B2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</w:p>
          <w:p w14:paraId="0E9DA617" w14:textId="77777777" w:rsidR="004837B2" w:rsidRDefault="004837B2" w:rsidP="004837B2">
            <w:pPr>
              <w:shd w:val="clear" w:color="auto" w:fill="FFFFFF"/>
              <w:spacing w:line="235" w:lineRule="exact"/>
              <w:rPr>
                <w:rFonts w:ascii="Calibri" w:hAnsi="Calibri" w:cs="Arial"/>
              </w:rPr>
            </w:pPr>
          </w:p>
          <w:p w14:paraId="5AFE9805" w14:textId="77777777" w:rsidR="000506CE" w:rsidRDefault="000506CE">
            <w:pPr>
              <w:shd w:val="clear" w:color="auto" w:fill="FFFFFF"/>
              <w:spacing w:line="235" w:lineRule="exact"/>
              <w:ind w:left="720"/>
              <w:rPr>
                <w:rFonts w:ascii="Calibri" w:hAnsi="Calibri" w:cs="Arial"/>
              </w:rPr>
            </w:pPr>
          </w:p>
          <w:p w14:paraId="741ADA7E" w14:textId="77777777" w:rsidR="000506CE" w:rsidRDefault="000506CE">
            <w:pPr>
              <w:shd w:val="clear" w:color="auto" w:fill="FFFFFF"/>
              <w:spacing w:line="235" w:lineRule="exact"/>
              <w:ind w:left="720"/>
              <w:rPr>
                <w:rFonts w:ascii="Calibri" w:hAnsi="Calibri" w:cs="Arial"/>
              </w:rPr>
            </w:pPr>
          </w:p>
          <w:p w14:paraId="36DCBB2E" w14:textId="1A113B94" w:rsidR="000506CE" w:rsidRDefault="000506CE">
            <w:pPr>
              <w:shd w:val="clear" w:color="auto" w:fill="FFFFFF"/>
              <w:spacing w:line="235" w:lineRule="exact"/>
              <w:ind w:left="720"/>
              <w:rPr>
                <w:rFonts w:ascii="Calibri" w:hAnsi="Calibri" w:cs="Arial"/>
              </w:rPr>
            </w:pPr>
          </w:p>
        </w:tc>
      </w:tr>
    </w:tbl>
    <w:p w14:paraId="6E4FE6D9" w14:textId="239C46CA" w:rsidR="00E44A5E" w:rsidRDefault="00151D3D" w:rsidP="00AF21BF">
      <w:pPr>
        <w:shd w:val="clear" w:color="auto" w:fill="FFFFFF"/>
        <w:spacing w:line="235" w:lineRule="exact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4837B2">
        <w:rPr>
          <w:rFonts w:ascii="Calibri" w:hAnsi="Calibri" w:cs="Arial"/>
        </w:rPr>
        <w:t>Hindamine on mitteeristav</w:t>
      </w:r>
      <w:r>
        <w:rPr>
          <w:rFonts w:ascii="Calibri" w:hAnsi="Calibri"/>
        </w:rPr>
        <w:tab/>
      </w:r>
    </w:p>
    <w:p w14:paraId="0A580B52" w14:textId="77777777" w:rsidR="00E44A5E" w:rsidRDefault="00E44A5E">
      <w:pPr>
        <w:shd w:val="clear" w:color="auto" w:fill="FFFFFF"/>
        <w:tabs>
          <w:tab w:val="left" w:pos="3075"/>
        </w:tabs>
        <w:spacing w:line="235" w:lineRule="exact"/>
        <w:ind w:left="15" w:hanging="30"/>
      </w:pPr>
    </w:p>
    <w:p w14:paraId="0E1BCE12" w14:textId="19E546DB" w:rsidR="00BF0163" w:rsidRDefault="00151D3D">
      <w:pPr>
        <w:shd w:val="clear" w:color="auto" w:fill="FFFFFF"/>
        <w:tabs>
          <w:tab w:val="left" w:pos="3075"/>
        </w:tabs>
        <w:spacing w:line="235" w:lineRule="exact"/>
        <w:ind w:left="15" w:hanging="30"/>
        <w:rPr>
          <w:rFonts w:ascii="Calibri" w:hAnsi="Calibri"/>
          <w:bCs/>
          <w:i/>
          <w:color w:val="0070C0"/>
        </w:rPr>
      </w:pPr>
      <w:r>
        <w:rPr>
          <w:rFonts w:ascii="Calibri" w:hAnsi="Calibri"/>
          <w:b/>
          <w:bCs/>
        </w:rPr>
        <w:t xml:space="preserve">14. </w:t>
      </w:r>
      <w:r w:rsidR="00441614">
        <w:rPr>
          <w:rFonts w:ascii="Calibri" w:hAnsi="Calibri"/>
          <w:b/>
          <w:bCs/>
        </w:rPr>
        <w:t>Koolitaja poolt väljastatavad dokumendid:</w:t>
      </w:r>
      <w:r w:rsidR="00073977">
        <w:rPr>
          <w:rFonts w:ascii="Calibri" w:hAnsi="Calibri"/>
          <w:b/>
          <w:bCs/>
        </w:rPr>
        <w:t xml:space="preserve"> </w:t>
      </w:r>
    </w:p>
    <w:p w14:paraId="33C38A59" w14:textId="77777777" w:rsidR="00FD4CF9" w:rsidRPr="00B5158F" w:rsidRDefault="00FD4CF9" w:rsidP="00FD4CF9">
      <w:r w:rsidRPr="00B5158F">
        <w:t>Koolituse läbinule väljastatakse Räpina Aianduskooli täienduskoolituse tunnistus või tõend.</w:t>
      </w:r>
    </w:p>
    <w:p w14:paraId="1611B85F" w14:textId="77777777" w:rsidR="00FD4CF9" w:rsidRDefault="00FD4CF9" w:rsidP="00FD4CF9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 w:rsidRPr="00B5158F">
        <w:t>tunnistus väljastatakse, kui õpiväljundid on saavutatud</w:t>
      </w:r>
    </w:p>
    <w:p w14:paraId="21B66965" w14:textId="6C035F16" w:rsidR="00FD4CF9" w:rsidRDefault="00FD4CF9" w:rsidP="007910A1">
      <w:pPr>
        <w:keepNext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  <w:r>
        <w:t xml:space="preserve"> </w:t>
      </w:r>
      <w:r w:rsidRPr="00B5158F">
        <w:t>tõend väljastatakse, kui õpiväljundid jäävad saavutamata</w:t>
      </w:r>
    </w:p>
    <w:p w14:paraId="436DF2AB" w14:textId="77777777" w:rsidR="00FD4CF9" w:rsidRDefault="00FD4CF9" w:rsidP="00FD4CF9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</w:pPr>
    </w:p>
    <w:p w14:paraId="6914E276" w14:textId="22C704FD" w:rsidR="0035000C" w:rsidRDefault="005A5C55" w:rsidP="0035000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ascii="Calibri" w:hAnsi="Calibri"/>
          <w:b/>
          <w:bCs/>
        </w:rPr>
      </w:pPr>
      <w:r w:rsidRPr="00FD4CF9">
        <w:rPr>
          <w:rFonts w:ascii="Calibri" w:hAnsi="Calibri"/>
          <w:b/>
          <w:bCs/>
        </w:rPr>
        <w:t>15</w:t>
      </w:r>
      <w:r w:rsidR="00441614" w:rsidRPr="00FD4CF9">
        <w:rPr>
          <w:rFonts w:ascii="Calibri" w:hAnsi="Calibri"/>
          <w:b/>
          <w:bCs/>
        </w:rPr>
        <w:t>. Koolituse läbiviimiseks vajaliku kvalifikatsiooni, õpi- või töökogemuse kirjeldus koolitajal:</w:t>
      </w:r>
    </w:p>
    <w:p w14:paraId="35A18932" w14:textId="7B754DA9" w:rsidR="0035000C" w:rsidRDefault="0035000C" w:rsidP="0035000C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ascii="Calibri" w:hAnsi="Calibri"/>
          <w:bCs/>
        </w:rPr>
      </w:pPr>
      <w:r w:rsidRPr="0035000C">
        <w:rPr>
          <w:rFonts w:ascii="Calibri" w:hAnsi="Calibri"/>
          <w:bCs/>
        </w:rPr>
        <w:t xml:space="preserve">1. </w:t>
      </w:r>
      <w:r>
        <w:rPr>
          <w:rFonts w:ascii="Calibri" w:hAnsi="Calibri"/>
          <w:bCs/>
        </w:rPr>
        <w:t>Anne Reitel    C</w:t>
      </w:r>
      <w:r w:rsidR="00F37800">
        <w:rPr>
          <w:rFonts w:ascii="Calibri" w:hAnsi="Calibri"/>
          <w:bCs/>
        </w:rPr>
        <w:t>IC</w:t>
      </w:r>
      <w:r>
        <w:rPr>
          <w:rFonts w:ascii="Calibri" w:hAnsi="Calibri"/>
          <w:bCs/>
        </w:rPr>
        <w:t xml:space="preserve"> rahvusvahelise kategooria </w:t>
      </w:r>
      <w:proofErr w:type="spellStart"/>
      <w:r>
        <w:rPr>
          <w:rFonts w:ascii="Calibri" w:hAnsi="Calibri"/>
          <w:bCs/>
        </w:rPr>
        <w:t>trofeeekspert</w:t>
      </w:r>
      <w:proofErr w:type="spellEnd"/>
      <w:r>
        <w:rPr>
          <w:rFonts w:ascii="Calibri" w:hAnsi="Calibri"/>
          <w:bCs/>
        </w:rPr>
        <w:t>. Põlva Jahiseltsi jahiarendaja</w:t>
      </w:r>
      <w:r w:rsidR="00F37800">
        <w:rPr>
          <w:rFonts w:ascii="Calibri" w:hAnsi="Calibri"/>
          <w:bCs/>
        </w:rPr>
        <w:t>.</w:t>
      </w:r>
    </w:p>
    <w:p w14:paraId="32A26981" w14:textId="7D209FD7" w:rsidR="0035000C" w:rsidRDefault="0035000C" w:rsidP="00FD4CF9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2. Arvi Lepisk </w:t>
      </w:r>
      <w:r w:rsidR="00F37800">
        <w:rPr>
          <w:rFonts w:ascii="Calibri" w:hAnsi="Calibri"/>
          <w:bCs/>
        </w:rPr>
        <w:t xml:space="preserve">     </w:t>
      </w:r>
      <w:r w:rsidR="00F37800" w:rsidRPr="00F37800">
        <w:rPr>
          <w:rFonts w:ascii="Calibri" w:hAnsi="Calibri"/>
          <w:bCs/>
        </w:rPr>
        <w:t xml:space="preserve">CIC rahvusvahelise kategooria </w:t>
      </w:r>
      <w:proofErr w:type="spellStart"/>
      <w:r w:rsidR="00F37800" w:rsidRPr="00F37800">
        <w:rPr>
          <w:rFonts w:ascii="Calibri" w:hAnsi="Calibri"/>
          <w:bCs/>
        </w:rPr>
        <w:t>trofeeekspert</w:t>
      </w:r>
      <w:proofErr w:type="spellEnd"/>
      <w:r w:rsidR="00F37800">
        <w:rPr>
          <w:rFonts w:ascii="Calibri" w:hAnsi="Calibri"/>
          <w:bCs/>
        </w:rPr>
        <w:t xml:space="preserve">. Räpina AK kutseõpetaja. Töökogemus 30 </w:t>
      </w:r>
    </w:p>
    <w:p w14:paraId="4ACD1622" w14:textId="2D8C8CB7" w:rsidR="00441614" w:rsidRDefault="00F37800" w:rsidP="00F37800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                aastat. </w:t>
      </w:r>
    </w:p>
    <w:p w14:paraId="03FF094C" w14:textId="77777777" w:rsidR="00F37800" w:rsidRPr="00F37800" w:rsidRDefault="00F37800" w:rsidP="00F37800">
      <w:pPr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before="60" w:after="60"/>
        <w:textAlignment w:val="auto"/>
        <w:rPr>
          <w:rFonts w:ascii="Calibri" w:hAnsi="Calibri"/>
          <w:bCs/>
        </w:rPr>
      </w:pPr>
    </w:p>
    <w:p w14:paraId="041933D1" w14:textId="6643814C" w:rsidR="00E44A5E" w:rsidRPr="00AE2D1B" w:rsidRDefault="00441614" w:rsidP="007910A1">
      <w:pPr>
        <w:rPr>
          <w:rFonts w:ascii="Calibri" w:hAnsi="Calibri"/>
          <w:bCs/>
          <w:i/>
          <w:color w:val="0070C0"/>
        </w:rPr>
      </w:pPr>
      <w:r>
        <w:rPr>
          <w:rFonts w:ascii="Calibri" w:hAnsi="Calibri"/>
          <w:b/>
          <w:bCs/>
        </w:rPr>
        <w:t>16</w:t>
      </w:r>
      <w:r w:rsidR="005A5C55">
        <w:rPr>
          <w:rFonts w:ascii="Calibri" w:hAnsi="Calibri"/>
          <w:b/>
          <w:bCs/>
        </w:rPr>
        <w:t xml:space="preserve">. Kursuse /õppepäeva läbiviimise aeg: </w:t>
      </w:r>
      <w:r w:rsidR="00F37800">
        <w:rPr>
          <w:rFonts w:ascii="Calibri" w:hAnsi="Calibri"/>
          <w:b/>
          <w:bCs/>
        </w:rPr>
        <w:t xml:space="preserve">  </w:t>
      </w:r>
      <w:r w:rsidR="00F37800" w:rsidRPr="00F37800">
        <w:rPr>
          <w:rFonts w:ascii="Calibri" w:hAnsi="Calibri"/>
          <w:bCs/>
        </w:rPr>
        <w:t>11.02.</w:t>
      </w:r>
      <w:r w:rsidR="00AF21BF">
        <w:rPr>
          <w:rFonts w:ascii="Calibri" w:hAnsi="Calibri"/>
          <w:bCs/>
        </w:rPr>
        <w:t>20</w:t>
      </w:r>
      <w:r w:rsidR="00F37800" w:rsidRPr="00F37800">
        <w:rPr>
          <w:rFonts w:ascii="Calibri" w:hAnsi="Calibri"/>
          <w:bCs/>
        </w:rPr>
        <w:t>17</w:t>
      </w:r>
    </w:p>
    <w:p w14:paraId="36C06483" w14:textId="60A4CE55" w:rsidR="007B1804" w:rsidRDefault="007B1804">
      <w:pPr>
        <w:rPr>
          <w:rFonts w:ascii="Calibri" w:hAnsi="Calibri"/>
        </w:rPr>
      </w:pPr>
    </w:p>
    <w:p w14:paraId="6F73E624" w14:textId="64DC88B4" w:rsidR="00E44A5E" w:rsidRPr="00F37800" w:rsidRDefault="00073977">
      <w:pPr>
        <w:rPr>
          <w:rFonts w:ascii="Calibri" w:hAnsi="Calibri"/>
        </w:rPr>
      </w:pPr>
      <w:r w:rsidRPr="007B1804">
        <w:rPr>
          <w:rFonts w:ascii="Calibri" w:hAnsi="Calibri"/>
          <w:b/>
        </w:rPr>
        <w:t>Õppekava koostas</w:t>
      </w:r>
      <w:r w:rsidRPr="00F37800">
        <w:rPr>
          <w:rFonts w:ascii="Calibri" w:hAnsi="Calibri"/>
          <w:b/>
        </w:rPr>
        <w:t>:</w:t>
      </w:r>
      <w:r w:rsidRPr="00F37800">
        <w:rPr>
          <w:rFonts w:ascii="Calibri" w:hAnsi="Calibri"/>
        </w:rPr>
        <w:t xml:space="preserve"> </w:t>
      </w:r>
      <w:r w:rsidR="00F37800" w:rsidRPr="00F37800">
        <w:rPr>
          <w:rFonts w:ascii="Calibri" w:hAnsi="Calibri"/>
          <w:i/>
        </w:rPr>
        <w:t xml:space="preserve"> </w:t>
      </w:r>
      <w:r w:rsidR="00F37800" w:rsidRPr="00F37800">
        <w:rPr>
          <w:rFonts w:ascii="Calibri" w:hAnsi="Calibri"/>
        </w:rPr>
        <w:t>Arvi Lepisk</w:t>
      </w:r>
      <w:r w:rsidR="00F37800">
        <w:rPr>
          <w:rFonts w:ascii="Calibri" w:hAnsi="Calibri"/>
        </w:rPr>
        <w:t>,</w:t>
      </w:r>
      <w:r w:rsidR="00F37800" w:rsidRPr="00F37800">
        <w:rPr>
          <w:rFonts w:ascii="Calibri" w:hAnsi="Calibri"/>
        </w:rPr>
        <w:t xml:space="preserve">  kutseõpetaja</w:t>
      </w:r>
    </w:p>
    <w:p w14:paraId="4C50EF3C" w14:textId="77777777" w:rsidR="00E44A5E" w:rsidRDefault="00E44A5E">
      <w:pPr>
        <w:rPr>
          <w:rFonts w:ascii="Calibri" w:hAnsi="Calibri"/>
        </w:rPr>
      </w:pPr>
    </w:p>
    <w:p w14:paraId="57F6A9E3" w14:textId="47BDAB26" w:rsidR="00E44A5E" w:rsidRDefault="00AF21BF">
      <w:pPr>
        <w:rPr>
          <w:rFonts w:ascii="Calibri" w:hAnsi="Calibri"/>
        </w:rPr>
      </w:pPr>
      <w:r>
        <w:rPr>
          <w:rFonts w:ascii="Calibri" w:hAnsi="Calibri"/>
        </w:rPr>
        <w:t>09.01.2017</w:t>
      </w:r>
    </w:p>
    <w:p w14:paraId="2CE0422E" w14:textId="77777777" w:rsidR="00E44A5E" w:rsidRDefault="00E44A5E">
      <w:pPr>
        <w:rPr>
          <w:rFonts w:ascii="Calibri" w:hAnsi="Calibri"/>
        </w:rPr>
      </w:pPr>
    </w:p>
    <w:p w14:paraId="3257BAF3" w14:textId="77777777" w:rsidR="00E44A5E" w:rsidRDefault="00E44A5E">
      <w:pPr>
        <w:rPr>
          <w:rFonts w:ascii="Calibri" w:hAnsi="Calibri"/>
        </w:rPr>
      </w:pPr>
    </w:p>
    <w:p w14:paraId="429BA0AA" w14:textId="77777777" w:rsidR="00E44A5E" w:rsidRDefault="00E44A5E">
      <w:pPr>
        <w:rPr>
          <w:rFonts w:ascii="Calibri" w:hAnsi="Calibri"/>
        </w:rPr>
      </w:pPr>
    </w:p>
    <w:sectPr w:rsidR="00E44A5E">
      <w:pgSz w:w="11906" w:h="16838"/>
      <w:pgMar w:top="645" w:right="475" w:bottom="866" w:left="945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tar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2D9"/>
    <w:multiLevelType w:val="multilevel"/>
    <w:tmpl w:val="DFE03B36"/>
    <w:lvl w:ilvl="0">
      <w:start w:val="1"/>
      <w:numFmt w:val="none"/>
      <w:pStyle w:val="Pealkiri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Pealkiri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Pealkiri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380294A"/>
    <w:multiLevelType w:val="hybridMultilevel"/>
    <w:tmpl w:val="1390CFF6"/>
    <w:lvl w:ilvl="0" w:tplc="1D5212F8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26C07"/>
    <w:multiLevelType w:val="hybridMultilevel"/>
    <w:tmpl w:val="0EC4E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16E55"/>
    <w:multiLevelType w:val="hybridMultilevel"/>
    <w:tmpl w:val="0D2008C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17B"/>
    <w:multiLevelType w:val="hybridMultilevel"/>
    <w:tmpl w:val="7076E6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4139D"/>
    <w:multiLevelType w:val="hybridMultilevel"/>
    <w:tmpl w:val="306879E2"/>
    <w:lvl w:ilvl="0" w:tplc="75A22888">
      <w:start w:val="13"/>
      <w:numFmt w:val="bullet"/>
      <w:lvlText w:val=""/>
      <w:lvlJc w:val="left"/>
      <w:pPr>
        <w:ind w:left="1224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68BA6A4A"/>
    <w:multiLevelType w:val="multilevel"/>
    <w:tmpl w:val="DDBC26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7" w15:restartNumberingAfterBreak="0">
    <w:nsid w:val="771078F5"/>
    <w:multiLevelType w:val="hybridMultilevel"/>
    <w:tmpl w:val="3062A0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E"/>
    <w:rsid w:val="000506CE"/>
    <w:rsid w:val="00050AEA"/>
    <w:rsid w:val="00053C6D"/>
    <w:rsid w:val="00073977"/>
    <w:rsid w:val="000C3EB3"/>
    <w:rsid w:val="00151D3D"/>
    <w:rsid w:val="0023354E"/>
    <w:rsid w:val="002C3EF2"/>
    <w:rsid w:val="00307D97"/>
    <w:rsid w:val="003102B6"/>
    <w:rsid w:val="0035000C"/>
    <w:rsid w:val="003A7CC4"/>
    <w:rsid w:val="003D7E9B"/>
    <w:rsid w:val="003E507C"/>
    <w:rsid w:val="00441614"/>
    <w:rsid w:val="004837B2"/>
    <w:rsid w:val="005A26B5"/>
    <w:rsid w:val="005A5C55"/>
    <w:rsid w:val="005F3DC8"/>
    <w:rsid w:val="00637DD4"/>
    <w:rsid w:val="006C3872"/>
    <w:rsid w:val="007910A1"/>
    <w:rsid w:val="007B1804"/>
    <w:rsid w:val="007E24FA"/>
    <w:rsid w:val="007F4FFE"/>
    <w:rsid w:val="008118A5"/>
    <w:rsid w:val="0085198E"/>
    <w:rsid w:val="0089356A"/>
    <w:rsid w:val="008968C0"/>
    <w:rsid w:val="00A138ED"/>
    <w:rsid w:val="00A31987"/>
    <w:rsid w:val="00AA5987"/>
    <w:rsid w:val="00AB5691"/>
    <w:rsid w:val="00AC3FAD"/>
    <w:rsid w:val="00AE2D1B"/>
    <w:rsid w:val="00AF0CD6"/>
    <w:rsid w:val="00AF21BF"/>
    <w:rsid w:val="00B25B01"/>
    <w:rsid w:val="00B455E7"/>
    <w:rsid w:val="00BB0F59"/>
    <w:rsid w:val="00BC0060"/>
    <w:rsid w:val="00BD1ACA"/>
    <w:rsid w:val="00BF0163"/>
    <w:rsid w:val="00C01C15"/>
    <w:rsid w:val="00C348B1"/>
    <w:rsid w:val="00C4630F"/>
    <w:rsid w:val="00C66072"/>
    <w:rsid w:val="00CC0A77"/>
    <w:rsid w:val="00D42082"/>
    <w:rsid w:val="00DE39B9"/>
    <w:rsid w:val="00DE49DD"/>
    <w:rsid w:val="00E44A5E"/>
    <w:rsid w:val="00EB1266"/>
    <w:rsid w:val="00F15E88"/>
    <w:rsid w:val="00F37800"/>
    <w:rsid w:val="00F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245F1"/>
  <w15:docId w15:val="{EA27D71D-C47A-41BB-BA0E-C367CD677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4"/>
        <w:szCs w:val="24"/>
        <w:lang w:val="et-EE" w:eastAsia="zh-CN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pPr>
      <w:keepNext/>
      <w:pBdr>
        <w:top w:val="nil"/>
        <w:left w:val="nil"/>
        <w:bottom w:val="nil"/>
        <w:right w:val="nil"/>
      </w:pBdr>
      <w:suppressAutoHyphens/>
    </w:pPr>
    <w:rPr>
      <w:rFonts w:eastAsia="Times New Roman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1">
    <w:name w:val="Pealkiri 11"/>
    <w:basedOn w:val="Normaallaad"/>
    <w:next w:val="Normaallaad"/>
    <w:pPr>
      <w:numPr>
        <w:numId w:val="1"/>
      </w:numPr>
      <w:outlineLvl w:val="0"/>
    </w:pPr>
    <w:rPr>
      <w:b/>
      <w:bCs/>
      <w:sz w:val="22"/>
    </w:rPr>
  </w:style>
  <w:style w:type="paragraph" w:customStyle="1" w:styleId="Pealkiri21">
    <w:name w:val="Pealkiri 21"/>
    <w:basedOn w:val="Normaallaad"/>
    <w:next w:val="Normaallaad"/>
    <w:pPr>
      <w:numPr>
        <w:ilvl w:val="1"/>
        <w:numId w:val="1"/>
      </w:numPr>
      <w:tabs>
        <w:tab w:val="left" w:pos="2520"/>
      </w:tabs>
      <w:outlineLvl w:val="1"/>
    </w:pPr>
    <w:rPr>
      <w:b/>
      <w:bCs/>
    </w:rPr>
  </w:style>
  <w:style w:type="paragraph" w:customStyle="1" w:styleId="Pealkiri31">
    <w:name w:val="Pealkiri 31"/>
    <w:basedOn w:val="Pealkiri1"/>
    <w:next w:val="Phitekst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WW8Num2z0">
    <w:name w:val="WW8Num2z0"/>
    <w:rPr>
      <w:rFonts w:ascii="Symbol" w:hAnsi="Symbol" w:cs="StarSymbol;Arial Unicode MS"/>
      <w:sz w:val="18"/>
      <w:szCs w:val="18"/>
    </w:rPr>
  </w:style>
  <w:style w:type="character" w:customStyle="1" w:styleId="WW8Num2z1">
    <w:name w:val="WW8Num2z1"/>
    <w:rPr>
      <w:rFonts w:ascii="Wingdings 2" w:hAnsi="Wingdings 2" w:cs="StarSymbol;Arial Unicode MS"/>
      <w:sz w:val="18"/>
      <w:szCs w:val="18"/>
    </w:rPr>
  </w:style>
  <w:style w:type="character" w:customStyle="1" w:styleId="WW8Num3z1">
    <w:name w:val="WW8Num3z1"/>
    <w:rPr>
      <w:rFonts w:ascii="Wingdings 2" w:hAnsi="Wingdings 2" w:cs="StarSymbol;Arial Unicode MS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4z1">
    <w:name w:val="WW8Num4z1"/>
    <w:rPr>
      <w:rFonts w:ascii="Wingdings 2" w:hAnsi="Wingdings 2" w:cs="StarSymbol;Arial Unicode MS"/>
      <w:sz w:val="18"/>
      <w:szCs w:val="18"/>
    </w:rPr>
  </w:style>
  <w:style w:type="character" w:customStyle="1" w:styleId="WW8Num5z0">
    <w:name w:val="WW8Num5z0"/>
    <w:rPr>
      <w:rFonts w:ascii="Symbol" w:hAnsi="Symbol" w:cs="StarSymbol;Arial Unicode MS"/>
      <w:sz w:val="18"/>
      <w:szCs w:val="18"/>
    </w:rPr>
  </w:style>
  <w:style w:type="character" w:customStyle="1" w:styleId="WW8Num5z1">
    <w:name w:val="WW8Num5z1"/>
    <w:rPr>
      <w:rFonts w:ascii="OpenSymbol;Arial Unicode MS" w:hAnsi="OpenSymbol;Arial Unicode MS" w:cs="StarSymbol;Arial Unicode MS"/>
      <w:sz w:val="18"/>
      <w:szCs w:val="18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Times New Roman" w:eastAsia="Times New Roman" w:hAnsi="Times New Roman"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 w:cs="StarSymbol;Arial Unicode MS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8Num10z0">
    <w:name w:val="WW8Num10z0"/>
    <w:rPr>
      <w:rFonts w:ascii="Symbol" w:hAnsi="Symbol" w:cs="OpenSymbol;Arial Unicode MS"/>
    </w:rPr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Symbol" w:hAnsi="Symbol" w:cs="StarSymbol;Arial Unicode MS"/>
      <w:sz w:val="18"/>
      <w:szCs w:val="18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2z0">
    <w:name w:val="WW8Num12z0"/>
    <w:rPr>
      <w:color w:val="000000"/>
    </w:rPr>
  </w:style>
  <w:style w:type="character" w:customStyle="1" w:styleId="WW8Num13z1">
    <w:name w:val="WW8Num13z1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Internetilink">
    <w:name w:val="Internetilink"/>
    <w:basedOn w:val="WW-DefaultParagraphFont"/>
    <w:rPr>
      <w:color w:val="0000FF"/>
      <w:u w:val="single"/>
    </w:rPr>
  </w:style>
  <w:style w:type="character" w:customStyle="1" w:styleId="Nummerdussmbolid">
    <w:name w:val="Nummerdussümbolid"/>
  </w:style>
  <w:style w:type="character" w:customStyle="1" w:styleId="Tpploend">
    <w:name w:val="Täpploend"/>
    <w:rPr>
      <w:rFonts w:ascii="OpenSymbol;Arial Unicode MS" w:eastAsia="OpenSymbol;Arial Unicode MS" w:hAnsi="OpenSymbol;Arial Unicode MS" w:cs="OpenSymbol;Arial Unicode MS"/>
    </w:rPr>
  </w:style>
  <w:style w:type="character" w:customStyle="1" w:styleId="Tugevrhutus1">
    <w:name w:val="Tugev rõhutus1"/>
    <w:basedOn w:val="WW-DefaultParagraphFont"/>
    <w:rPr>
      <w:b/>
      <w:bCs/>
    </w:rPr>
  </w:style>
  <w:style w:type="character" w:customStyle="1" w:styleId="WW8Num5z2">
    <w:name w:val="WW8Num5z2"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CharLFO2LVL1">
    <w:name w:val="WW_CharLFO2LVL1"/>
    <w:rPr>
      <w:rFonts w:ascii="Symbol" w:hAnsi="Symbol" w:cs="StarSymbol;Arial Unicode MS"/>
      <w:sz w:val="18"/>
      <w:szCs w:val="18"/>
    </w:rPr>
  </w:style>
  <w:style w:type="character" w:customStyle="1" w:styleId="WWCharLFO3LVL1">
    <w:name w:val="WW_CharLFO3LVL1"/>
    <w:rPr>
      <w:rFonts w:ascii="Times New Roman" w:hAnsi="Times New Roman" w:cs="StarSymbol;Arial Unicode MS"/>
      <w:sz w:val="18"/>
      <w:szCs w:val="18"/>
    </w:rPr>
  </w:style>
  <w:style w:type="character" w:customStyle="1" w:styleId="WWCharLFO3LVL2">
    <w:name w:val="WW_CharLFO3LVL2"/>
    <w:rPr>
      <w:rFonts w:ascii="Courier New" w:hAnsi="Courier New" w:cs="StarSymbol;Arial Unicode MS"/>
      <w:sz w:val="18"/>
      <w:szCs w:val="18"/>
    </w:rPr>
  </w:style>
  <w:style w:type="character" w:customStyle="1" w:styleId="WWCharLFO3LVL3">
    <w:name w:val="WW_CharLFO3LVL3"/>
    <w:rPr>
      <w:rFonts w:ascii="Wingdings" w:hAnsi="Wingdings" w:cs="StarSymbol;Arial Unicode MS"/>
      <w:sz w:val="18"/>
      <w:szCs w:val="18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StarSymbol;Arial Unicode MS"/>
      <w:sz w:val="18"/>
      <w:szCs w:val="18"/>
    </w:rPr>
  </w:style>
  <w:style w:type="character" w:customStyle="1" w:styleId="WWCharLFO3LVL6">
    <w:name w:val="WW_CharLFO3LVL6"/>
    <w:rPr>
      <w:rFonts w:ascii="Wingdings" w:hAnsi="Wingdings" w:cs="StarSymbol;Arial Unicode MS"/>
      <w:sz w:val="18"/>
      <w:szCs w:val="18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StarSymbol;Arial Unicode MS"/>
      <w:sz w:val="18"/>
      <w:szCs w:val="18"/>
    </w:rPr>
  </w:style>
  <w:style w:type="character" w:customStyle="1" w:styleId="WWCharLFO3LVL9">
    <w:name w:val="WW_CharLFO3LVL9"/>
    <w:rPr>
      <w:rFonts w:ascii="Wingdings" w:hAnsi="Wingdings" w:cs="StarSymbol;Arial Unicode MS"/>
      <w:sz w:val="18"/>
      <w:szCs w:val="18"/>
    </w:rPr>
  </w:style>
  <w:style w:type="paragraph" w:customStyle="1" w:styleId="Pealkiri1">
    <w:name w:val="Pealkiri1"/>
    <w:basedOn w:val="Normaallaad"/>
    <w:next w:val="Phitekst"/>
    <w:pPr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hitekst">
    <w:name w:val="Põhitekst"/>
    <w:basedOn w:val="Normaallaad"/>
    <w:pPr>
      <w:spacing w:after="120"/>
    </w:pPr>
  </w:style>
  <w:style w:type="paragraph" w:customStyle="1" w:styleId="LO-Normal">
    <w:name w:val="LO-Normal"/>
    <w:pPr>
      <w:keepNext/>
      <w:widowControl w:val="0"/>
      <w:pBdr>
        <w:top w:val="nil"/>
        <w:left w:val="nil"/>
        <w:bottom w:val="nil"/>
        <w:right w:val="nil"/>
      </w:pBdr>
      <w:suppressAutoHyphens/>
    </w:pPr>
  </w:style>
  <w:style w:type="paragraph" w:customStyle="1" w:styleId="Loend1">
    <w:name w:val="Loend1"/>
    <w:basedOn w:val="Phi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Normaallaadveeb">
    <w:name w:val="Normal (Web)"/>
    <w:basedOn w:val="Normaallaad"/>
    <w:pPr>
      <w:spacing w:before="280" w:after="280"/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styleId="Kehatekst2">
    <w:name w:val="Body Text 2"/>
    <w:basedOn w:val="Normaallaad"/>
    <w:pPr>
      <w:autoSpaceDE w:val="0"/>
    </w:pPr>
    <w:rPr>
      <w:sz w:val="28"/>
      <w:szCs w:val="28"/>
    </w:rPr>
  </w:style>
  <w:style w:type="paragraph" w:customStyle="1" w:styleId="Vrvilineloendrhk11">
    <w:name w:val="Värviline loend – rõhk 11"/>
    <w:basedOn w:val="Normaallaad"/>
    <w:pPr>
      <w:suppressAutoHyphens w:val="0"/>
      <w:spacing w:before="240" w:line="360" w:lineRule="auto"/>
      <w:ind w:left="720"/>
      <w:jc w:val="both"/>
    </w:pPr>
    <w:rPr>
      <w:rFonts w:ascii="Cambria" w:eastAsia="Cambria" w:hAnsi="Cambria" w:cs="Cambria"/>
      <w:sz w:val="22"/>
      <w:szCs w:val="22"/>
    </w:rPr>
  </w:style>
  <w:style w:type="paragraph" w:customStyle="1" w:styleId="Tsitaat1">
    <w:name w:val="Tsitaat1"/>
    <w:basedOn w:val="Normaallaad"/>
    <w:pPr>
      <w:spacing w:after="283"/>
      <w:ind w:left="567" w:right="567"/>
    </w:pPr>
  </w:style>
  <w:style w:type="paragraph" w:customStyle="1" w:styleId="Tiitel">
    <w:name w:val="Tiitel"/>
    <w:basedOn w:val="Pealkiri1"/>
    <w:next w:val="Phitekst"/>
    <w:pPr>
      <w:jc w:val="center"/>
    </w:pPr>
    <w:rPr>
      <w:b/>
      <w:bCs/>
      <w:sz w:val="56"/>
      <w:szCs w:val="56"/>
    </w:rPr>
  </w:style>
  <w:style w:type="paragraph" w:customStyle="1" w:styleId="Alapealkiri1">
    <w:name w:val="Alapealkiri1"/>
    <w:basedOn w:val="Pealkiri1"/>
    <w:next w:val="Phitekst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5">
    <w:name w:val="WW8Num5"/>
  </w:style>
  <w:style w:type="paragraph" w:styleId="Loendilik">
    <w:name w:val="List Paragraph"/>
    <w:basedOn w:val="Normaallaad"/>
    <w:uiPriority w:val="34"/>
    <w:qFormat/>
    <w:rsid w:val="00EB1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ÕPPEKAVA</vt:lpstr>
    </vt:vector>
  </TitlesOfParts>
  <Company>Räpina Aianduskool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</dc:title>
  <dc:creator>Eda Gross</dc:creator>
  <cp:lastModifiedBy>Irmen Nagelmaa</cp:lastModifiedBy>
  <cp:revision>2</cp:revision>
  <cp:lastPrinted>2013-12-19T13:07:00Z</cp:lastPrinted>
  <dcterms:created xsi:type="dcterms:W3CDTF">2017-01-12T07:59:00Z</dcterms:created>
  <dcterms:modified xsi:type="dcterms:W3CDTF">2017-01-12T07:59:00Z</dcterms:modified>
  <dc:language>et-EE</dc:language>
</cp:coreProperties>
</file>